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290" w14:textId="65D02A9E" w:rsidR="00955582" w:rsidRDefault="003B2680">
      <w:pPr>
        <w:pStyle w:val="ParaAttribute0"/>
        <w:wordWrap w:val="0"/>
        <w:rPr>
          <w:rStyle w:val="CharAttribute1"/>
          <w:rFonts w:eastAsia="Batang"/>
          <w:caps/>
          <w:szCs w:val="60"/>
        </w:rPr>
      </w:pPr>
      <w:r>
        <w:rPr>
          <w:rStyle w:val="CharAttribute1"/>
          <w:rFonts w:eastAsia="Batang"/>
          <w:caps/>
          <w:szCs w:val="60"/>
        </w:rPr>
        <w:t>DR. AREEN GHAZI KHALIFEH</w:t>
      </w:r>
    </w:p>
    <w:p w14:paraId="7DFFE69B" w14:textId="5D3EC823" w:rsidR="00FE575B" w:rsidRPr="00FE575B" w:rsidRDefault="00FE575B">
      <w:pPr>
        <w:pStyle w:val="ParaAttribute0"/>
        <w:wordWrap w:val="0"/>
        <w:rPr>
          <w:rStyle w:val="CharAttribute3"/>
          <w:rFonts w:eastAsia="Batang"/>
          <w:szCs w:val="23"/>
        </w:rPr>
      </w:pPr>
      <w:r w:rsidRPr="00FE575B">
        <w:rPr>
          <w:rStyle w:val="CharAttribute3"/>
          <w:rFonts w:eastAsia="Batang"/>
          <w:szCs w:val="23"/>
        </w:rPr>
        <w:t>Associate Professor</w:t>
      </w:r>
    </w:p>
    <w:p w14:paraId="645437BC" w14:textId="43BD38D0" w:rsidR="00955582" w:rsidRDefault="003B2680" w:rsidP="002810CD">
      <w:pPr>
        <w:pStyle w:val="ParaAttribute1"/>
        <w:wordWrap w:val="0"/>
        <w:rPr>
          <w:rFonts w:ascii="Garamond" w:eastAsia="Times New Roman" w:hAnsi="Garamond"/>
        </w:rPr>
      </w:pPr>
      <w:r>
        <w:rPr>
          <w:rStyle w:val="CharAttribute3"/>
          <w:rFonts w:eastAsia="Batang"/>
          <w:szCs w:val="23"/>
        </w:rPr>
        <w:t xml:space="preserve">                               Jordan           00962 796630196       a_khalifeh@hotmail.com</w:t>
      </w:r>
      <w:r>
        <w:rPr>
          <w:rStyle w:val="CharAttribute4"/>
          <w:rFonts w:eastAsia="Batang"/>
          <w:szCs w:val="36"/>
        </w:rPr>
        <w:t xml:space="preserve">                    </w:t>
      </w:r>
    </w:p>
    <w:p w14:paraId="0E18708D" w14:textId="69F677FD" w:rsidR="00955582" w:rsidRDefault="003B2680" w:rsidP="00603EC5">
      <w:pPr>
        <w:pStyle w:val="ParaAttribute1"/>
        <w:wordWrap w:val="0"/>
        <w:rPr>
          <w:rFonts w:eastAsia="Times New Roman"/>
        </w:rPr>
      </w:pPr>
      <w:r>
        <w:rPr>
          <w:rStyle w:val="CharAttribute4"/>
          <w:rFonts w:eastAsia="Batang"/>
          <w:szCs w:val="36"/>
        </w:rPr>
        <w:t>---------------------------------Education: -----------------------------------</w:t>
      </w:r>
      <w:r>
        <w:rPr>
          <w:rStyle w:val="CharAttribute6"/>
          <w:rFonts w:eastAsia="Batang"/>
          <w:szCs w:val="27"/>
        </w:rPr>
        <w:t> </w:t>
      </w:r>
    </w:p>
    <w:p w14:paraId="5AA285F9" w14:textId="77777777" w:rsidR="00955582" w:rsidRDefault="00E878A4">
      <w:pPr>
        <w:pStyle w:val="ParaAttribute4"/>
        <w:wordWrap w:val="0"/>
        <w:rPr>
          <w:rFonts w:ascii="inherit" w:eastAsia="Times New Roman" w:hAnsi="inherit"/>
        </w:rPr>
      </w:pPr>
      <w:hyperlink r:id="rId7">
        <w:r w:rsidR="003B2680">
          <w:rPr>
            <w:rStyle w:val="CharAttribute9"/>
            <w:rFonts w:eastAsia="Batang"/>
            <w:szCs w:val="29"/>
          </w:rPr>
          <w:t>Brunel University London</w:t>
        </w:r>
      </w:hyperlink>
      <w:r w:rsidR="003B2680">
        <w:rPr>
          <w:rStyle w:val="CharAttribute11"/>
          <w:rFonts w:eastAsia="Batang"/>
          <w:szCs w:val="29"/>
        </w:rPr>
        <w:t xml:space="preserve">  </w:t>
      </w:r>
      <w:r w:rsidR="00312479">
        <w:rPr>
          <w:rStyle w:val="CharAttribute12"/>
          <w:rFonts w:eastAsia="Batang"/>
          <w:szCs w:val="29"/>
        </w:rPr>
        <w:t>Ju</w:t>
      </w:r>
      <w:r w:rsidR="003B2680">
        <w:rPr>
          <w:rStyle w:val="CharAttribute12"/>
          <w:rFonts w:eastAsia="Batang"/>
          <w:szCs w:val="29"/>
        </w:rPr>
        <w:t>n</w:t>
      </w:r>
      <w:r w:rsidR="00312479">
        <w:rPr>
          <w:rStyle w:val="CharAttribute12"/>
          <w:rFonts w:eastAsia="Batang"/>
          <w:szCs w:val="29"/>
        </w:rPr>
        <w:t>e</w:t>
      </w:r>
      <w:r w:rsidR="003B2680">
        <w:rPr>
          <w:rStyle w:val="CharAttribute12"/>
          <w:rFonts w:eastAsia="Batang"/>
          <w:szCs w:val="29"/>
        </w:rPr>
        <w:t xml:space="preserve"> 2011</w:t>
      </w:r>
    </w:p>
    <w:p w14:paraId="27FA7681" w14:textId="77777777" w:rsidR="00955582" w:rsidRPr="00312479" w:rsidRDefault="003B2680" w:rsidP="00312479">
      <w:pPr>
        <w:pStyle w:val="ParaAttribute7"/>
        <w:wordWrap w:val="0"/>
        <w:spacing w:line="276" w:lineRule="auto"/>
        <w:rPr>
          <w:rStyle w:val="CharAttribute11"/>
          <w:rFonts w:eastAsia="Batang"/>
          <w:szCs w:val="29"/>
        </w:rPr>
      </w:pPr>
      <w:r w:rsidRPr="00312479">
        <w:rPr>
          <w:rStyle w:val="CharAttribute11"/>
          <w:rFonts w:eastAsia="Batang"/>
          <w:szCs w:val="29"/>
        </w:rPr>
        <w:t>PhD</w:t>
      </w:r>
    </w:p>
    <w:p w14:paraId="4EA0EC8F" w14:textId="77777777" w:rsidR="009F30C9" w:rsidRDefault="003B2680" w:rsidP="00312479">
      <w:pPr>
        <w:pStyle w:val="ParaAttribute7"/>
        <w:wordWrap w:val="0"/>
        <w:spacing w:line="276" w:lineRule="auto"/>
        <w:rPr>
          <w:rStyle w:val="CharAttribute11"/>
          <w:rFonts w:eastAsia="Batang"/>
          <w:szCs w:val="29"/>
        </w:rPr>
      </w:pPr>
      <w:r w:rsidRPr="00312479">
        <w:rPr>
          <w:rStyle w:val="CharAttribute11"/>
          <w:rFonts w:eastAsia="Batang"/>
          <w:szCs w:val="29"/>
        </w:rPr>
        <w:t xml:space="preserve">Transforming the Law of One: Anne Sexton and Sylvia Plath from a </w:t>
      </w:r>
      <w:proofErr w:type="spellStart"/>
      <w:r w:rsidRPr="00312479">
        <w:rPr>
          <w:rStyle w:val="CharAttribute11"/>
          <w:rFonts w:eastAsia="Batang"/>
          <w:szCs w:val="29"/>
        </w:rPr>
        <w:t>Kristevan</w:t>
      </w:r>
      <w:proofErr w:type="spellEnd"/>
      <w:r w:rsidRPr="00312479">
        <w:rPr>
          <w:rStyle w:val="CharAttribute11"/>
          <w:rFonts w:eastAsia="Batang"/>
          <w:szCs w:val="29"/>
        </w:rPr>
        <w:t xml:space="preserve"> </w:t>
      </w:r>
    </w:p>
    <w:p w14:paraId="0E9FFE8C" w14:textId="77777777" w:rsidR="00955582" w:rsidRPr="00312479" w:rsidRDefault="003B2680" w:rsidP="00312479">
      <w:pPr>
        <w:pStyle w:val="ParaAttribute7"/>
        <w:wordWrap w:val="0"/>
        <w:spacing w:line="276" w:lineRule="auto"/>
        <w:rPr>
          <w:rStyle w:val="CharAttribute11"/>
          <w:rFonts w:eastAsia="Batang"/>
          <w:szCs w:val="29"/>
        </w:rPr>
      </w:pPr>
      <w:r w:rsidRPr="00312479">
        <w:rPr>
          <w:rStyle w:val="CharAttribute11"/>
          <w:rFonts w:eastAsia="Batang"/>
          <w:szCs w:val="29"/>
        </w:rPr>
        <w:t>Perspective.</w:t>
      </w:r>
    </w:p>
    <w:p w14:paraId="2AF4F71C" w14:textId="77777777" w:rsidR="00955582" w:rsidRDefault="00E878A4" w:rsidP="00E17E6A">
      <w:pPr>
        <w:pStyle w:val="ParaAttribute4"/>
        <w:wordWrap w:val="0"/>
        <w:rPr>
          <w:rFonts w:ascii="inherit" w:eastAsia="Times New Roman" w:hAnsi="inherit"/>
        </w:rPr>
      </w:pPr>
      <w:hyperlink r:id="rId8">
        <w:r w:rsidR="003B2680">
          <w:rPr>
            <w:rStyle w:val="CharAttribute9"/>
            <w:rFonts w:eastAsia="Batang"/>
            <w:szCs w:val="29"/>
          </w:rPr>
          <w:t>Yarmouk University</w:t>
        </w:r>
      </w:hyperlink>
      <w:r w:rsidR="003B2680">
        <w:rPr>
          <w:rStyle w:val="CharAttribute11"/>
          <w:rFonts w:eastAsia="Batang"/>
          <w:szCs w:val="29"/>
        </w:rPr>
        <w:t xml:space="preserve">  </w:t>
      </w:r>
      <w:r w:rsidR="00312479">
        <w:rPr>
          <w:rStyle w:val="CharAttribute12"/>
          <w:rFonts w:eastAsia="Batang"/>
          <w:szCs w:val="29"/>
        </w:rPr>
        <w:t>Ju</w:t>
      </w:r>
      <w:r w:rsidR="003B2680">
        <w:rPr>
          <w:rStyle w:val="CharAttribute12"/>
          <w:rFonts w:eastAsia="Batang"/>
          <w:szCs w:val="29"/>
        </w:rPr>
        <w:t>n</w:t>
      </w:r>
      <w:r w:rsidR="00312479">
        <w:rPr>
          <w:rStyle w:val="CharAttribute12"/>
          <w:rFonts w:eastAsia="Batang"/>
          <w:szCs w:val="29"/>
        </w:rPr>
        <w:t>e</w:t>
      </w:r>
      <w:r w:rsidR="003B2680">
        <w:rPr>
          <w:rStyle w:val="CharAttribute12"/>
          <w:rFonts w:eastAsia="Batang"/>
          <w:szCs w:val="29"/>
        </w:rPr>
        <w:t xml:space="preserve"> 199</w:t>
      </w:r>
      <w:r w:rsidR="00E17E6A">
        <w:rPr>
          <w:rStyle w:val="CharAttribute12"/>
          <w:rFonts w:eastAsia="Batang"/>
          <w:szCs w:val="29"/>
        </w:rPr>
        <w:t>9</w:t>
      </w:r>
    </w:p>
    <w:p w14:paraId="12B8B422" w14:textId="77777777" w:rsidR="00955582" w:rsidRDefault="003B2680">
      <w:pPr>
        <w:pStyle w:val="ParaAttribute4"/>
        <w:wordWrap w:val="0"/>
        <w:rPr>
          <w:rFonts w:ascii="inherit" w:eastAsia="Times New Roman" w:hAnsi="inherit"/>
        </w:rPr>
      </w:pPr>
      <w:r>
        <w:rPr>
          <w:rStyle w:val="CharAttribute11"/>
          <w:rFonts w:eastAsia="Batang"/>
          <w:szCs w:val="29"/>
        </w:rPr>
        <w:t>M.A 90.5 with honor</w:t>
      </w:r>
    </w:p>
    <w:p w14:paraId="52E3305A" w14:textId="36CC7D09" w:rsidR="00955582" w:rsidRPr="00312479" w:rsidRDefault="003B2680" w:rsidP="00312479">
      <w:pPr>
        <w:pStyle w:val="ParaAttribute4"/>
        <w:wordWrap w:val="0"/>
        <w:rPr>
          <w:rStyle w:val="CharAttribute11"/>
          <w:rFonts w:eastAsia="Batang"/>
          <w:szCs w:val="29"/>
        </w:rPr>
      </w:pPr>
      <w:r w:rsidRPr="00312479">
        <w:rPr>
          <w:rStyle w:val="CharAttribute11"/>
          <w:rFonts w:eastAsia="Batang"/>
          <w:szCs w:val="29"/>
        </w:rPr>
        <w:t xml:space="preserve">A "Normal" Split Personality: A Feminist </w:t>
      </w:r>
      <w:r w:rsidR="00922575">
        <w:rPr>
          <w:rStyle w:val="CharAttribute11"/>
          <w:rFonts w:eastAsia="Batang"/>
          <w:szCs w:val="29"/>
        </w:rPr>
        <w:t>Study</w:t>
      </w:r>
      <w:r w:rsidRPr="00312479">
        <w:rPr>
          <w:rStyle w:val="CharAttribute11"/>
          <w:rFonts w:eastAsia="Batang"/>
          <w:szCs w:val="29"/>
        </w:rPr>
        <w:t xml:space="preserve"> of Sylvia Plath</w:t>
      </w:r>
    </w:p>
    <w:p w14:paraId="70C2C8C8" w14:textId="77777777" w:rsidR="00955582" w:rsidRDefault="00E878A4" w:rsidP="00E17E6A">
      <w:pPr>
        <w:pStyle w:val="ParaAttribute4"/>
        <w:wordWrap w:val="0"/>
        <w:rPr>
          <w:rFonts w:ascii="inherit" w:eastAsia="Times New Roman" w:hAnsi="inherit"/>
        </w:rPr>
      </w:pPr>
      <w:hyperlink r:id="rId9">
        <w:r w:rsidR="003B2680">
          <w:rPr>
            <w:rStyle w:val="CharAttribute9"/>
            <w:rFonts w:eastAsia="Batang"/>
            <w:szCs w:val="29"/>
          </w:rPr>
          <w:t>Yarmouk University</w:t>
        </w:r>
      </w:hyperlink>
      <w:r w:rsidR="003B2680">
        <w:rPr>
          <w:rStyle w:val="CharAttribute11"/>
          <w:rFonts w:eastAsia="Batang"/>
          <w:szCs w:val="29"/>
        </w:rPr>
        <w:t xml:space="preserve">  </w:t>
      </w:r>
      <w:r w:rsidR="003B2680">
        <w:rPr>
          <w:rStyle w:val="CharAttribute12"/>
          <w:rFonts w:eastAsia="Batang"/>
          <w:szCs w:val="29"/>
        </w:rPr>
        <w:t>J</w:t>
      </w:r>
      <w:r w:rsidR="00312479">
        <w:rPr>
          <w:rStyle w:val="CharAttribute12"/>
          <w:rFonts w:eastAsia="Batang"/>
          <w:szCs w:val="29"/>
        </w:rPr>
        <w:t>une</w:t>
      </w:r>
      <w:r w:rsidR="0024281E">
        <w:rPr>
          <w:rStyle w:val="CharAttribute12"/>
          <w:rFonts w:eastAsia="Batang"/>
          <w:szCs w:val="29"/>
        </w:rPr>
        <w:t xml:space="preserve"> 199</w:t>
      </w:r>
      <w:r w:rsidR="00E17E6A">
        <w:rPr>
          <w:rStyle w:val="CharAttribute12"/>
          <w:rFonts w:eastAsia="Batang"/>
          <w:szCs w:val="29"/>
        </w:rPr>
        <w:t>7</w:t>
      </w:r>
    </w:p>
    <w:p w14:paraId="7B9D838F" w14:textId="77777777" w:rsidR="00955582" w:rsidRDefault="003B2680">
      <w:pPr>
        <w:pStyle w:val="ParaAttribute4"/>
        <w:wordWrap w:val="0"/>
        <w:rPr>
          <w:rFonts w:ascii="inherit" w:eastAsia="Times New Roman" w:hAnsi="inherit"/>
        </w:rPr>
      </w:pPr>
      <w:r>
        <w:rPr>
          <w:rStyle w:val="CharAttribute11"/>
          <w:rFonts w:eastAsia="Batang"/>
          <w:szCs w:val="29"/>
        </w:rPr>
        <w:t>B.A 90.7 with honor</w:t>
      </w:r>
    </w:p>
    <w:p w14:paraId="26F28A70" w14:textId="3DB87F3F" w:rsidR="00955582" w:rsidRPr="00603EC5" w:rsidRDefault="003B2680" w:rsidP="00603EC5">
      <w:pPr>
        <w:pStyle w:val="ParaAttribute4"/>
        <w:wordWrap w:val="0"/>
        <w:rPr>
          <w:rFonts w:ascii="inherit"/>
          <w:sz w:val="29"/>
          <w:szCs w:val="29"/>
        </w:rPr>
      </w:pPr>
      <w:r w:rsidRPr="00312479">
        <w:rPr>
          <w:rStyle w:val="CharAttribute11"/>
          <w:rFonts w:eastAsia="Batang"/>
          <w:szCs w:val="29"/>
        </w:rPr>
        <w:t>English Literature and Criticism.</w:t>
      </w:r>
      <w:r w:rsidRPr="00312479">
        <w:rPr>
          <w:rStyle w:val="CharAttribute11"/>
          <w:rFonts w:eastAsia="Batang"/>
          <w:szCs w:val="29"/>
        </w:rPr>
        <w:t> </w:t>
      </w:r>
    </w:p>
    <w:p w14:paraId="6FDA9EEB" w14:textId="7AC7B0EE" w:rsidR="00955582" w:rsidRPr="00603EC5" w:rsidRDefault="003B2680" w:rsidP="00603EC5">
      <w:pPr>
        <w:pStyle w:val="ParaAttribute6"/>
        <w:wordWrap w:val="0"/>
        <w:rPr>
          <w:rFonts w:ascii="Garamond" w:eastAsia="Times New Roman" w:hAnsi="Garamond"/>
        </w:rPr>
      </w:pPr>
      <w:r>
        <w:rPr>
          <w:rStyle w:val="CharAttribute4"/>
          <w:rFonts w:eastAsia="Batang"/>
          <w:szCs w:val="36"/>
        </w:rPr>
        <w:t>-------------------------------Work History: --------------------------------</w:t>
      </w:r>
      <w:r>
        <w:rPr>
          <w:rStyle w:val="CharAttribute6"/>
          <w:rFonts w:eastAsia="Batang"/>
          <w:szCs w:val="27"/>
        </w:rPr>
        <w:t> </w:t>
      </w:r>
    </w:p>
    <w:p w14:paraId="310F9076" w14:textId="77777777" w:rsidR="00955582" w:rsidRDefault="00E878A4">
      <w:pPr>
        <w:pStyle w:val="ParaAttribute4"/>
        <w:wordWrap w:val="0"/>
        <w:rPr>
          <w:rFonts w:ascii="inherit" w:eastAsia="Times New Roman" w:hAnsi="inherit"/>
        </w:rPr>
      </w:pPr>
      <w:hyperlink r:id="rId10">
        <w:r w:rsidR="003B2680">
          <w:rPr>
            <w:rStyle w:val="CharAttribute9"/>
            <w:rFonts w:eastAsia="Batang"/>
            <w:szCs w:val="29"/>
          </w:rPr>
          <w:t>Philadelphia University</w:t>
        </w:r>
      </w:hyperlink>
      <w:r w:rsidR="003B2680">
        <w:rPr>
          <w:rStyle w:val="CharAttribute11"/>
          <w:rFonts w:eastAsia="Batang"/>
          <w:szCs w:val="29"/>
        </w:rPr>
        <w:t xml:space="preserve">  </w:t>
      </w:r>
      <w:r w:rsidR="000B5056">
        <w:rPr>
          <w:rStyle w:val="CharAttribute12"/>
          <w:rFonts w:eastAsia="Batang"/>
          <w:szCs w:val="29"/>
        </w:rPr>
        <w:t>Ju</w:t>
      </w:r>
      <w:r w:rsidR="003B2680">
        <w:rPr>
          <w:rStyle w:val="CharAttribute12"/>
          <w:rFonts w:eastAsia="Batang"/>
          <w:szCs w:val="29"/>
        </w:rPr>
        <w:t>n</w:t>
      </w:r>
      <w:r w:rsidR="000B5056">
        <w:rPr>
          <w:rStyle w:val="CharAttribute12"/>
          <w:rFonts w:eastAsia="Batang"/>
          <w:szCs w:val="29"/>
        </w:rPr>
        <w:t>e</w:t>
      </w:r>
      <w:r w:rsidR="003B2680">
        <w:rPr>
          <w:rStyle w:val="CharAttribute12"/>
          <w:rFonts w:eastAsia="Batang"/>
          <w:szCs w:val="29"/>
        </w:rPr>
        <w:t xml:space="preserve"> 2011 - present</w:t>
      </w:r>
    </w:p>
    <w:p w14:paraId="3D25D8B5" w14:textId="77777777" w:rsidR="00955582" w:rsidRPr="00CD3967" w:rsidRDefault="003B2680" w:rsidP="00CD3967">
      <w:pPr>
        <w:pStyle w:val="ParaAttribute4"/>
        <w:wordWrap w:val="0"/>
        <w:rPr>
          <w:rStyle w:val="CharAttribute11"/>
          <w:rFonts w:eastAsia="Batang" w:hAnsi="inherit"/>
          <w:sz w:val="20"/>
        </w:rPr>
      </w:pPr>
      <w:r>
        <w:rPr>
          <w:rStyle w:val="CharAttribute11"/>
          <w:rFonts w:eastAsia="Batang"/>
          <w:szCs w:val="29"/>
        </w:rPr>
        <w:t>Ass</w:t>
      </w:r>
      <w:r w:rsidR="00735410">
        <w:rPr>
          <w:rStyle w:val="CharAttribute11"/>
          <w:rFonts w:eastAsia="Batang"/>
          <w:szCs w:val="29"/>
        </w:rPr>
        <w:t>ociate</w:t>
      </w:r>
      <w:r w:rsidR="00CD3967">
        <w:rPr>
          <w:rStyle w:val="CharAttribute11"/>
          <w:rFonts w:eastAsia="Batang"/>
          <w:szCs w:val="29"/>
        </w:rPr>
        <w:t xml:space="preserve"> Professor-</w:t>
      </w:r>
      <w:r>
        <w:rPr>
          <w:rStyle w:val="CharAttribute11"/>
          <w:rFonts w:eastAsia="Batang"/>
          <w:szCs w:val="29"/>
        </w:rPr>
        <w:t>Department of English Language and Literature</w:t>
      </w:r>
    </w:p>
    <w:p w14:paraId="6FF7696C" w14:textId="77777777" w:rsidR="00F71792" w:rsidRDefault="00F71792">
      <w:pPr>
        <w:pStyle w:val="ParaAttribute7"/>
        <w:wordWrap w:val="0"/>
        <w:spacing w:line="276" w:lineRule="auto"/>
        <w:rPr>
          <w:rStyle w:val="CharAttribute11"/>
          <w:rFonts w:eastAsia="Batang"/>
          <w:szCs w:val="29"/>
        </w:rPr>
      </w:pPr>
      <w:r>
        <w:rPr>
          <w:rStyle w:val="CharAttribute11"/>
          <w:rFonts w:eastAsia="Batang"/>
          <w:szCs w:val="29"/>
        </w:rPr>
        <w:t>Head of Department (2018-now)</w:t>
      </w:r>
    </w:p>
    <w:p w14:paraId="019453FE" w14:textId="77777777" w:rsidR="00CD3967" w:rsidRDefault="00CD3967">
      <w:pPr>
        <w:pStyle w:val="ParaAttribute7"/>
        <w:wordWrap w:val="0"/>
        <w:spacing w:line="276" w:lineRule="auto"/>
        <w:rPr>
          <w:rFonts w:ascii="inherit" w:eastAsia="Times New Roman" w:hAnsi="inherit"/>
        </w:rPr>
      </w:pPr>
    </w:p>
    <w:p w14:paraId="3266DF36" w14:textId="126F5E8D" w:rsidR="00955582" w:rsidRDefault="00E878A4">
      <w:pPr>
        <w:pStyle w:val="ParaAttribute4"/>
        <w:wordWrap w:val="0"/>
        <w:rPr>
          <w:rFonts w:ascii="inherit" w:eastAsia="Times New Roman" w:hAnsi="inherit"/>
        </w:rPr>
      </w:pPr>
      <w:hyperlink r:id="rId11">
        <w:r w:rsidR="003B2680">
          <w:rPr>
            <w:rStyle w:val="CharAttribute9"/>
            <w:rFonts w:eastAsia="Batang"/>
            <w:szCs w:val="29"/>
          </w:rPr>
          <w:t>Jordan University of Science and Technology</w:t>
        </w:r>
      </w:hyperlink>
      <w:r w:rsidR="003B2680">
        <w:rPr>
          <w:rStyle w:val="CharAttribute11"/>
          <w:rFonts w:eastAsia="Batang"/>
          <w:szCs w:val="29"/>
        </w:rPr>
        <w:t xml:space="preserve">  </w:t>
      </w:r>
      <w:r w:rsidR="00EF6A75">
        <w:rPr>
          <w:rStyle w:val="CharAttribute12"/>
          <w:rFonts w:eastAsia="Batang"/>
          <w:szCs w:val="29"/>
        </w:rPr>
        <w:t>Sep</w:t>
      </w:r>
      <w:r w:rsidR="000B5056">
        <w:rPr>
          <w:rStyle w:val="CharAttribute12"/>
          <w:rFonts w:eastAsia="Batang"/>
          <w:szCs w:val="29"/>
        </w:rPr>
        <w:t xml:space="preserve"> 2000 - </w:t>
      </w:r>
      <w:r w:rsidR="00EF6A75">
        <w:rPr>
          <w:rStyle w:val="CharAttribute12"/>
          <w:rFonts w:eastAsia="Batang"/>
          <w:szCs w:val="29"/>
        </w:rPr>
        <w:t>Aug</w:t>
      </w:r>
      <w:r w:rsidR="003B2680">
        <w:rPr>
          <w:rStyle w:val="CharAttribute12"/>
          <w:rFonts w:eastAsia="Batang"/>
          <w:szCs w:val="29"/>
        </w:rPr>
        <w:t xml:space="preserve"> 2007</w:t>
      </w:r>
    </w:p>
    <w:p w14:paraId="2F8DED57" w14:textId="77777777" w:rsidR="000B5056" w:rsidRDefault="003B2680" w:rsidP="000B5056">
      <w:pPr>
        <w:pStyle w:val="ParaAttribute4"/>
        <w:wordWrap w:val="0"/>
        <w:rPr>
          <w:rStyle w:val="CharAttribute11"/>
          <w:rFonts w:eastAsia="Batang"/>
          <w:szCs w:val="29"/>
        </w:rPr>
      </w:pPr>
      <w:r>
        <w:rPr>
          <w:rStyle w:val="CharAttribute11"/>
          <w:rFonts w:eastAsia="Batang"/>
          <w:szCs w:val="29"/>
        </w:rPr>
        <w:t>Full-time lecturer</w:t>
      </w:r>
    </w:p>
    <w:p w14:paraId="3BA6CE46" w14:textId="2C324917" w:rsidR="00766E0B" w:rsidRPr="00B25342" w:rsidRDefault="003B2680" w:rsidP="00B25342">
      <w:pPr>
        <w:pStyle w:val="ParaAttribute4"/>
        <w:wordWrap w:val="0"/>
        <w:rPr>
          <w:rStyle w:val="CharAttribute9"/>
          <w:rFonts w:eastAsia="Batang" w:hAnsi="inherit"/>
          <w:color w:val="auto"/>
          <w:sz w:val="20"/>
          <w:u w:val="none"/>
        </w:rPr>
      </w:pPr>
      <w:r w:rsidRPr="000B5056">
        <w:rPr>
          <w:rStyle w:val="CharAttribute11"/>
          <w:rFonts w:eastAsia="Batang"/>
          <w:szCs w:val="29"/>
        </w:rPr>
        <w:t xml:space="preserve">The Department </w:t>
      </w:r>
      <w:r w:rsidR="000241C1" w:rsidRPr="000B5056">
        <w:rPr>
          <w:rStyle w:val="CharAttribute11"/>
          <w:rFonts w:eastAsia="Batang"/>
          <w:szCs w:val="29"/>
        </w:rPr>
        <w:t>of English for Applied Studies.</w:t>
      </w:r>
    </w:p>
    <w:p w14:paraId="094424E1" w14:textId="077EEBAA" w:rsidR="00766E0B" w:rsidRPr="00262512" w:rsidRDefault="003B2680" w:rsidP="00766E0B">
      <w:pPr>
        <w:pStyle w:val="ParaAttribute4"/>
        <w:wordWrap w:val="0"/>
        <w:rPr>
          <w:rStyle w:val="CharAttribute12"/>
          <w:rFonts w:eastAsia="Batang"/>
        </w:rPr>
      </w:pPr>
      <w:r w:rsidRPr="00B25342">
        <w:rPr>
          <w:rStyle w:val="CharAttribute9"/>
          <w:rFonts w:eastAsia="Batang"/>
          <w:szCs w:val="29"/>
        </w:rPr>
        <w:t>UNRWA</w:t>
      </w:r>
      <w:r w:rsidR="000B5056" w:rsidRPr="00262512">
        <w:rPr>
          <w:rStyle w:val="CharAttribute9"/>
          <w:rFonts w:eastAsia="Batang"/>
          <w:szCs w:val="29"/>
          <w:u w:val="none"/>
        </w:rPr>
        <w:t xml:space="preserve">  </w:t>
      </w:r>
      <w:r w:rsidR="00262512">
        <w:rPr>
          <w:rStyle w:val="CharAttribute12"/>
          <w:rFonts w:eastAsia="Batang"/>
        </w:rPr>
        <w:t xml:space="preserve"> June</w:t>
      </w:r>
      <w:r w:rsidR="000B5056" w:rsidRPr="00262512">
        <w:rPr>
          <w:rStyle w:val="CharAttribute12"/>
          <w:rFonts w:eastAsia="Batang"/>
        </w:rPr>
        <w:t xml:space="preserve"> 1999 - June</w:t>
      </w:r>
      <w:r w:rsidRPr="00262512">
        <w:rPr>
          <w:rStyle w:val="CharAttribute12"/>
          <w:rFonts w:eastAsia="Batang"/>
        </w:rPr>
        <w:t xml:space="preserve"> 2000</w:t>
      </w:r>
    </w:p>
    <w:p w14:paraId="625BEF3C" w14:textId="61A35022" w:rsidR="00955582" w:rsidRDefault="003B2680" w:rsidP="00D61F43">
      <w:pPr>
        <w:pStyle w:val="ParaAttribute4"/>
        <w:wordWrap w:val="0"/>
        <w:rPr>
          <w:rStyle w:val="CharAttribute11"/>
          <w:rFonts w:eastAsia="Batang"/>
          <w:szCs w:val="29"/>
        </w:rPr>
      </w:pPr>
      <w:r>
        <w:rPr>
          <w:rStyle w:val="CharAttribute11"/>
          <w:rFonts w:eastAsia="Batang"/>
          <w:szCs w:val="29"/>
        </w:rPr>
        <w:t xml:space="preserve">English teacher with M.A </w:t>
      </w:r>
    </w:p>
    <w:p w14:paraId="51460FFA" w14:textId="77777777" w:rsidR="00D61F43" w:rsidRPr="00D61F43" w:rsidRDefault="00D61F43" w:rsidP="00D61F43">
      <w:pPr>
        <w:pStyle w:val="ParaAttribute4"/>
        <w:wordWrap w:val="0"/>
        <w:rPr>
          <w:rFonts w:ascii="inherit"/>
          <w:color w:val="428BCA"/>
          <w:sz w:val="29"/>
        </w:rPr>
      </w:pPr>
    </w:p>
    <w:p w14:paraId="7BF5CDB3" w14:textId="77777777" w:rsidR="00955582" w:rsidRDefault="003B2680" w:rsidP="006E5654">
      <w:pPr>
        <w:pStyle w:val="ParaAttribute6"/>
        <w:wordWrap w:val="0"/>
        <w:rPr>
          <w:rStyle w:val="CharAttribute4"/>
          <w:rFonts w:eastAsia="Batang"/>
          <w:szCs w:val="36"/>
        </w:rPr>
      </w:pPr>
      <w:r>
        <w:rPr>
          <w:rStyle w:val="CharAttribute4"/>
          <w:rFonts w:eastAsia="Batang"/>
          <w:szCs w:val="36"/>
        </w:rPr>
        <w:lastRenderedPageBreak/>
        <w:t>-------------------------------Skills and Port</w:t>
      </w:r>
      <w:r w:rsidR="006E5654">
        <w:rPr>
          <w:rStyle w:val="CharAttribute4"/>
          <w:rFonts w:eastAsia="Batang"/>
          <w:szCs w:val="36"/>
        </w:rPr>
        <w:t>folio-----------------------</w:t>
      </w:r>
    </w:p>
    <w:p w14:paraId="1FE1445D" w14:textId="77777777" w:rsidR="00955582" w:rsidRDefault="003B2680">
      <w:pPr>
        <w:pStyle w:val="ListParagraph"/>
        <w:numPr>
          <w:ilvl w:val="0"/>
          <w:numId w:val="1"/>
        </w:numPr>
        <w:spacing w:before="240" w:after="220" w:line="220" w:lineRule="atLeast"/>
        <w:rPr>
          <w:rFonts w:ascii="Arial" w:hAnsi="Arial"/>
        </w:rPr>
      </w:pPr>
      <w:r>
        <w:rPr>
          <w:rStyle w:val="CharAttribute20"/>
          <w:szCs w:val="22"/>
        </w:rPr>
        <w:t>Participating in Brunel University's Research Training Module, stage one, two, and three.</w:t>
      </w:r>
    </w:p>
    <w:p w14:paraId="200872D6" w14:textId="77777777" w:rsidR="00955582" w:rsidRDefault="003B2680">
      <w:pPr>
        <w:pStyle w:val="ListParagraph"/>
        <w:numPr>
          <w:ilvl w:val="0"/>
          <w:numId w:val="1"/>
        </w:numPr>
        <w:spacing w:after="220" w:line="220" w:lineRule="atLeast"/>
        <w:rPr>
          <w:rFonts w:ascii="Arial" w:hAnsi="Arial"/>
          <w:spacing w:val="-5"/>
          <w:sz w:val="22"/>
          <w:szCs w:val="22"/>
        </w:rPr>
      </w:pPr>
      <w:r>
        <w:rPr>
          <w:rStyle w:val="CharAttribute24"/>
          <w:szCs w:val="22"/>
        </w:rPr>
        <w:t>A certificate of attendance of teaching and oral presentation skills workshops for graduating teaching assistants from Brunel University.</w:t>
      </w:r>
    </w:p>
    <w:p w14:paraId="7F2A476B" w14:textId="77777777" w:rsidR="00955582" w:rsidRDefault="003B2680">
      <w:pPr>
        <w:pStyle w:val="ListParagraph"/>
        <w:numPr>
          <w:ilvl w:val="0"/>
          <w:numId w:val="1"/>
        </w:numPr>
        <w:spacing w:after="220" w:line="220" w:lineRule="atLeast"/>
        <w:rPr>
          <w:rFonts w:ascii="Arial" w:hAnsi="Arial"/>
          <w:spacing w:val="-5"/>
          <w:sz w:val="22"/>
          <w:szCs w:val="22"/>
        </w:rPr>
      </w:pPr>
      <w:r>
        <w:rPr>
          <w:rStyle w:val="CharAttribute24"/>
          <w:szCs w:val="22"/>
        </w:rPr>
        <w:t>Presenting a paper, which was published electronically, in a conference entitled: M(o)</w:t>
      </w:r>
      <w:proofErr w:type="spellStart"/>
      <w:r>
        <w:rPr>
          <w:rStyle w:val="CharAttribute24"/>
          <w:szCs w:val="22"/>
        </w:rPr>
        <w:t>ther</w:t>
      </w:r>
      <w:proofErr w:type="spellEnd"/>
      <w:r>
        <w:rPr>
          <w:rStyle w:val="CharAttribute24"/>
          <w:szCs w:val="22"/>
        </w:rPr>
        <w:t xml:space="preserve"> Trouble: A two-day International Conference on the Maternal, Psychoanalysis and Feminism (30-31 May 2009) / Birkbeck, University of London.</w:t>
      </w:r>
    </w:p>
    <w:p w14:paraId="1402BF3F" w14:textId="7E526179" w:rsidR="00955582" w:rsidRPr="006E6C6B" w:rsidRDefault="003B2680">
      <w:pPr>
        <w:pStyle w:val="ListParagraph"/>
        <w:numPr>
          <w:ilvl w:val="0"/>
          <w:numId w:val="1"/>
        </w:numPr>
        <w:spacing w:after="220" w:line="220" w:lineRule="atLeast"/>
        <w:rPr>
          <w:rStyle w:val="CharAttribute24"/>
          <w:rFonts w:hAnsi="Arial"/>
          <w:szCs w:val="22"/>
        </w:rPr>
      </w:pPr>
      <w:r>
        <w:rPr>
          <w:rStyle w:val="CharAttribute24"/>
          <w:szCs w:val="22"/>
        </w:rPr>
        <w:t xml:space="preserve">Sharing in the conferees' assistant committee in IAPL 2009: Double </w:t>
      </w:r>
      <w:r>
        <w:rPr>
          <w:rStyle w:val="CharAttribute24"/>
          <w:szCs w:val="22"/>
        </w:rPr>
        <w:t>¦</w:t>
      </w:r>
      <w:r>
        <w:rPr>
          <w:rStyle w:val="CharAttribute24"/>
          <w:szCs w:val="22"/>
        </w:rPr>
        <w:t xml:space="preserve"> Edges (</w:t>
      </w:r>
      <w:proofErr w:type="spellStart"/>
      <w:r>
        <w:rPr>
          <w:rStyle w:val="CharAttribute24"/>
          <w:szCs w:val="22"/>
        </w:rPr>
        <w:t>rhetorics</w:t>
      </w:r>
      <w:proofErr w:type="spellEnd"/>
      <w:r>
        <w:rPr>
          <w:rStyle w:val="CharAttribute24"/>
          <w:szCs w:val="22"/>
        </w:rPr>
        <w:t>--rhizomes--regions) at Brunel University.</w:t>
      </w:r>
    </w:p>
    <w:p w14:paraId="397264EE" w14:textId="21DE37E9" w:rsidR="006E6C6B" w:rsidRPr="006E6C6B" w:rsidRDefault="006E6C6B" w:rsidP="006E6C6B">
      <w:pPr>
        <w:pStyle w:val="ListParagraph"/>
        <w:numPr>
          <w:ilvl w:val="0"/>
          <w:numId w:val="1"/>
        </w:numPr>
        <w:spacing w:after="220" w:line="220" w:lineRule="atLeast"/>
        <w:rPr>
          <w:rStyle w:val="CharAttribute24"/>
          <w:rFonts w:hAnsi="Arial"/>
          <w:szCs w:val="22"/>
        </w:rPr>
      </w:pPr>
      <w:r>
        <w:rPr>
          <w:rStyle w:val="CharAttribute24"/>
          <w:szCs w:val="22"/>
        </w:rPr>
        <w:t xml:space="preserve">Supervising the </w:t>
      </w:r>
      <w:r w:rsidR="00423127">
        <w:rPr>
          <w:rStyle w:val="CharAttribute24"/>
          <w:szCs w:val="22"/>
        </w:rPr>
        <w:t>cross-cultural</w:t>
      </w:r>
      <w:r>
        <w:rPr>
          <w:rStyle w:val="CharAttribute24"/>
          <w:szCs w:val="22"/>
        </w:rPr>
        <w:t xml:space="preserve"> connect and education </w:t>
      </w:r>
      <w:r w:rsidR="00423127">
        <w:rPr>
          <w:rStyle w:val="CharAttribute24"/>
          <w:szCs w:val="22"/>
        </w:rPr>
        <w:t>program</w:t>
      </w:r>
      <w:r>
        <w:rPr>
          <w:rStyle w:val="CharAttribute24"/>
          <w:szCs w:val="22"/>
        </w:rPr>
        <w:t xml:space="preserve"> </w:t>
      </w:r>
      <w:proofErr w:type="spellStart"/>
      <w:r>
        <w:rPr>
          <w:rStyle w:val="CharAttribute24"/>
          <w:szCs w:val="22"/>
        </w:rPr>
        <w:t>Soliya</w:t>
      </w:r>
      <w:proofErr w:type="spellEnd"/>
      <w:r>
        <w:rPr>
          <w:rStyle w:val="CharAttribute24"/>
          <w:szCs w:val="22"/>
        </w:rPr>
        <w:t xml:space="preserve"> (2011-214).  </w:t>
      </w:r>
    </w:p>
    <w:p w14:paraId="7B57F90E" w14:textId="77777777" w:rsidR="001E2A09" w:rsidRPr="00EC5A2B" w:rsidRDefault="001E2A09" w:rsidP="00450E1D">
      <w:pPr>
        <w:pStyle w:val="ListParagraph"/>
        <w:numPr>
          <w:ilvl w:val="0"/>
          <w:numId w:val="1"/>
        </w:numPr>
        <w:spacing w:after="220" w:line="220" w:lineRule="atLeast"/>
        <w:rPr>
          <w:rStyle w:val="CharAttribute24"/>
          <w:rFonts w:hAnsi="Arial"/>
          <w:szCs w:val="22"/>
        </w:rPr>
      </w:pPr>
      <w:r>
        <w:rPr>
          <w:rStyle w:val="CharAttribute24"/>
          <w:szCs w:val="22"/>
        </w:rPr>
        <w:t xml:space="preserve">Participating in </w:t>
      </w:r>
      <w:proofErr w:type="spellStart"/>
      <w:r>
        <w:rPr>
          <w:rStyle w:val="CharAttribute24"/>
          <w:szCs w:val="22"/>
        </w:rPr>
        <w:t>Jadara</w:t>
      </w:r>
      <w:proofErr w:type="spellEnd"/>
      <w:r>
        <w:rPr>
          <w:rStyle w:val="CharAttribute24"/>
          <w:szCs w:val="22"/>
        </w:rPr>
        <w:t xml:space="preserve"> University</w:t>
      </w:r>
      <w:r>
        <w:rPr>
          <w:rStyle w:val="CharAttribute24"/>
          <w:szCs w:val="22"/>
        </w:rPr>
        <w:t>’</w:t>
      </w:r>
      <w:r>
        <w:rPr>
          <w:rStyle w:val="CharAttribute24"/>
          <w:szCs w:val="22"/>
        </w:rPr>
        <w:t xml:space="preserve">s Conference: </w:t>
      </w:r>
      <w:r w:rsidR="00A11838">
        <w:rPr>
          <w:rStyle w:val="CharAttribute24"/>
          <w:szCs w:val="22"/>
        </w:rPr>
        <w:t>Women in Literary, Cultural, and Media Discourse (24-26/3/2015).</w:t>
      </w:r>
    </w:p>
    <w:p w14:paraId="78FA897D" w14:textId="6513ABED" w:rsidR="00EC5A2B" w:rsidRPr="008D72F7" w:rsidRDefault="00EC5A2B" w:rsidP="008D72F7">
      <w:pPr>
        <w:pStyle w:val="ListParagraph"/>
        <w:numPr>
          <w:ilvl w:val="0"/>
          <w:numId w:val="1"/>
        </w:numPr>
        <w:spacing w:after="220" w:line="220" w:lineRule="atLeast"/>
        <w:rPr>
          <w:rStyle w:val="CharAttribute24"/>
          <w:rFonts w:hAnsi="Arial"/>
          <w:szCs w:val="22"/>
        </w:rPr>
      </w:pPr>
      <w:r>
        <w:rPr>
          <w:rStyle w:val="CharAttribute24"/>
          <w:szCs w:val="22"/>
        </w:rPr>
        <w:t>Participating in the 11</w:t>
      </w:r>
      <w:r w:rsidRPr="00EC5A2B">
        <w:rPr>
          <w:rStyle w:val="CharAttribute24"/>
          <w:szCs w:val="22"/>
          <w:vertAlign w:val="superscript"/>
        </w:rPr>
        <w:t>th</w:t>
      </w:r>
      <w:r>
        <w:rPr>
          <w:rStyle w:val="CharAttribute24"/>
          <w:szCs w:val="22"/>
        </w:rPr>
        <w:t xml:space="preserve"> International Conference of the Faculty of Arts: Cultural Dialogue in Linguistics, Literature, and Translation held by Zarqa University and </w:t>
      </w:r>
      <w:r w:rsidRPr="00EC5A2B">
        <w:rPr>
          <w:rStyle w:val="CharAttribute24"/>
          <w:szCs w:val="22"/>
        </w:rPr>
        <w:t>the Association of Professors of English and Translation at Arab Universities (APETAU)</w:t>
      </w:r>
      <w:r>
        <w:rPr>
          <w:rStyle w:val="CharAttribute24"/>
          <w:szCs w:val="22"/>
        </w:rPr>
        <w:t xml:space="preserve"> (7</w:t>
      </w:r>
      <w:r w:rsidRPr="00EC5A2B">
        <w:rPr>
          <w:rStyle w:val="CharAttribute24"/>
          <w:szCs w:val="22"/>
          <w:vertAlign w:val="superscript"/>
        </w:rPr>
        <w:t>th</w:t>
      </w:r>
      <w:r>
        <w:rPr>
          <w:rStyle w:val="CharAttribute24"/>
          <w:szCs w:val="22"/>
        </w:rPr>
        <w:t xml:space="preserve"> Conference) </w:t>
      </w:r>
      <w:r w:rsidR="008D72F7">
        <w:rPr>
          <w:rStyle w:val="CharAttribute24"/>
          <w:szCs w:val="22"/>
        </w:rPr>
        <w:t xml:space="preserve">on   </w:t>
      </w:r>
      <w:r w:rsidR="008D72F7" w:rsidRPr="008D72F7">
        <w:rPr>
          <w:rStyle w:val="CharAttribute24"/>
          <w:szCs w:val="22"/>
        </w:rPr>
        <w:t>14</w:t>
      </w:r>
      <w:r w:rsidRPr="008D72F7">
        <w:rPr>
          <w:rStyle w:val="CharAttribute24"/>
          <w:szCs w:val="22"/>
        </w:rPr>
        <w:t xml:space="preserve">-15 November 2018. </w:t>
      </w:r>
    </w:p>
    <w:p w14:paraId="4799861C" w14:textId="77777777" w:rsidR="008C0448" w:rsidRDefault="000E34EF" w:rsidP="000E34EF">
      <w:pPr>
        <w:pStyle w:val="ListParagraph"/>
        <w:numPr>
          <w:ilvl w:val="0"/>
          <w:numId w:val="1"/>
        </w:numPr>
        <w:spacing w:after="220" w:line="220" w:lineRule="atLeast"/>
        <w:rPr>
          <w:rStyle w:val="CharAttribute24"/>
          <w:rFonts w:hAnsi="Arial"/>
          <w:szCs w:val="22"/>
        </w:rPr>
      </w:pPr>
      <w:r w:rsidRPr="000E34EF">
        <w:rPr>
          <w:rStyle w:val="CharAttribute24"/>
          <w:rFonts w:hAnsi="Arial"/>
          <w:szCs w:val="22"/>
        </w:rPr>
        <w:t>A member of the organizing committee of the International Conference of Philadelphia University</w:t>
      </w:r>
      <w:r w:rsidR="00CF5766">
        <w:rPr>
          <w:rStyle w:val="CharAttribute24"/>
          <w:rFonts w:hAnsi="Arial"/>
          <w:szCs w:val="22"/>
        </w:rPr>
        <w:t>:</w:t>
      </w:r>
    </w:p>
    <w:p w14:paraId="045BD5CA" w14:textId="53180BB0" w:rsidR="008C0448" w:rsidRPr="00A55654" w:rsidRDefault="008C0448" w:rsidP="00A55654">
      <w:pPr>
        <w:spacing w:after="220" w:line="220" w:lineRule="atLeast"/>
        <w:ind w:left="1710"/>
        <w:rPr>
          <w:rStyle w:val="CharAttribute24"/>
          <w:rFonts w:hAnsi="Arial"/>
          <w:szCs w:val="22"/>
        </w:rPr>
      </w:pPr>
      <w:r w:rsidRPr="00A55654">
        <w:rPr>
          <w:rStyle w:val="CharAttribute24"/>
          <w:rFonts w:hAnsi="Arial"/>
          <w:szCs w:val="22"/>
        </w:rPr>
        <w:t xml:space="preserve"> </w:t>
      </w:r>
      <w:r w:rsidR="00A55654">
        <w:rPr>
          <w:rStyle w:val="CharAttribute24"/>
          <w:rFonts w:hAnsi="Arial"/>
          <w:szCs w:val="22"/>
        </w:rPr>
        <w:t>(</w:t>
      </w:r>
      <w:r w:rsidRPr="00A55654">
        <w:rPr>
          <w:rStyle w:val="CharAttribute24"/>
          <w:szCs w:val="22"/>
        </w:rPr>
        <w:t>17</w:t>
      </w:r>
      <w:r w:rsidRPr="00A55654">
        <w:rPr>
          <w:rStyle w:val="CharAttribute25"/>
          <w:szCs w:val="22"/>
        </w:rPr>
        <w:t>th</w:t>
      </w:r>
      <w:r w:rsidRPr="00A55654">
        <w:rPr>
          <w:rStyle w:val="CharAttribute24"/>
          <w:szCs w:val="22"/>
        </w:rPr>
        <w:t xml:space="preserve"> International Conference of Philadelphia University--The Culture of Change (6-</w:t>
      </w:r>
      <w:r w:rsidR="00A55654">
        <w:rPr>
          <w:rStyle w:val="CharAttribute24"/>
          <w:szCs w:val="22"/>
        </w:rPr>
        <w:t xml:space="preserve"> </w:t>
      </w:r>
      <w:r w:rsidRPr="00A55654">
        <w:rPr>
          <w:rStyle w:val="CharAttribute24"/>
          <w:szCs w:val="22"/>
        </w:rPr>
        <w:t xml:space="preserve">8 </w:t>
      </w:r>
      <w:r w:rsidR="00A55654">
        <w:rPr>
          <w:rStyle w:val="CharAttribute24"/>
          <w:szCs w:val="22"/>
        </w:rPr>
        <w:t xml:space="preserve">  </w:t>
      </w:r>
      <w:r w:rsidRPr="00A55654">
        <w:rPr>
          <w:rStyle w:val="CharAttribute24"/>
          <w:szCs w:val="22"/>
        </w:rPr>
        <w:t>Nov. 2012)</w:t>
      </w:r>
    </w:p>
    <w:p w14:paraId="7FF0F97C" w14:textId="6C5225FC" w:rsidR="008C0448" w:rsidRPr="008C0448" w:rsidRDefault="008C0448" w:rsidP="008C0448">
      <w:pPr>
        <w:pStyle w:val="ListParagraph"/>
        <w:spacing w:after="220" w:line="220" w:lineRule="atLeast"/>
        <w:ind w:left="720"/>
        <w:rPr>
          <w:rStyle w:val="CharAttribute24"/>
          <w:rFonts w:hAnsi="Arial"/>
          <w:szCs w:val="22"/>
        </w:rPr>
      </w:pPr>
      <w:r>
        <w:rPr>
          <w:rStyle w:val="CharAttribute24"/>
          <w:rFonts w:hAnsi="Arial"/>
          <w:szCs w:val="22"/>
        </w:rPr>
        <w:t xml:space="preserve">              </w:t>
      </w:r>
      <w:r w:rsidR="007C40AC">
        <w:rPr>
          <w:rStyle w:val="CharAttribute24"/>
          <w:rFonts w:hAnsi="Arial"/>
          <w:szCs w:val="22"/>
        </w:rPr>
        <w:t xml:space="preserve"> </w:t>
      </w:r>
      <w:r w:rsidR="00A55654">
        <w:rPr>
          <w:rStyle w:val="CharAttribute24"/>
          <w:rFonts w:hAnsi="Arial"/>
          <w:szCs w:val="22"/>
        </w:rPr>
        <w:t xml:space="preserve">   </w:t>
      </w:r>
      <w:r w:rsidR="007C40AC">
        <w:rPr>
          <w:rStyle w:val="CharAttribute24"/>
          <w:rFonts w:hAnsi="Arial"/>
          <w:szCs w:val="22"/>
        </w:rPr>
        <w:t>(</w:t>
      </w:r>
      <w:r w:rsidR="007C40AC" w:rsidRPr="000E34EF">
        <w:rPr>
          <w:rStyle w:val="CharAttribute24"/>
          <w:rFonts w:hAnsi="Arial"/>
          <w:szCs w:val="22"/>
        </w:rPr>
        <w:t>2</w:t>
      </w:r>
      <w:r w:rsidR="007C40AC">
        <w:rPr>
          <w:rStyle w:val="CharAttribute24"/>
          <w:rFonts w:hAnsi="Arial"/>
          <w:szCs w:val="22"/>
        </w:rPr>
        <w:t>2</w:t>
      </w:r>
      <w:r w:rsidR="008D72F7" w:rsidRPr="007C40AC">
        <w:rPr>
          <w:rStyle w:val="CharAttribute24"/>
          <w:rFonts w:hAnsi="Arial"/>
          <w:szCs w:val="22"/>
          <w:vertAlign w:val="superscript"/>
        </w:rPr>
        <w:t>nd</w:t>
      </w:r>
      <w:r w:rsidR="008D72F7">
        <w:rPr>
          <w:rStyle w:val="CharAttribute24"/>
          <w:rFonts w:hAnsi="Arial"/>
          <w:szCs w:val="22"/>
        </w:rPr>
        <w:t>,</w:t>
      </w:r>
      <w:r w:rsidR="00F45889">
        <w:rPr>
          <w:rStyle w:val="CharAttribute24"/>
          <w:rFonts w:hAnsi="Arial"/>
          <w:szCs w:val="22"/>
        </w:rPr>
        <w:t xml:space="preserve"> </w:t>
      </w:r>
      <w:r w:rsidR="00F45889">
        <w:rPr>
          <w:rStyle w:val="CharAttribute24"/>
          <w:szCs w:val="22"/>
        </w:rPr>
        <w:t>Arab</w:t>
      </w:r>
      <w:r w:rsidR="000E34EF" w:rsidRPr="000E34EF">
        <w:rPr>
          <w:rStyle w:val="CharAttribute24"/>
          <w:rFonts w:hAnsi="Arial"/>
          <w:szCs w:val="22"/>
        </w:rPr>
        <w:t xml:space="preserve"> History and Modern Thought Methods</w:t>
      </w:r>
      <w:r w:rsidR="000E34EF">
        <w:rPr>
          <w:rStyle w:val="CharAttribute24"/>
          <w:rFonts w:hAnsi="Arial"/>
          <w:szCs w:val="22"/>
        </w:rPr>
        <w:t xml:space="preserve"> (24-26 April 2018</w:t>
      </w:r>
      <w:r w:rsidR="005D289A">
        <w:rPr>
          <w:rStyle w:val="CharAttribute24"/>
          <w:rFonts w:hAnsi="Arial"/>
          <w:szCs w:val="22"/>
        </w:rPr>
        <w:t>))</w:t>
      </w:r>
    </w:p>
    <w:p w14:paraId="57394DEB" w14:textId="4852B5C1" w:rsidR="000E34EF" w:rsidRDefault="00F45889" w:rsidP="00F45889">
      <w:pPr>
        <w:pStyle w:val="ListParagraph"/>
        <w:spacing w:after="220" w:line="220" w:lineRule="atLeast"/>
        <w:ind w:left="720"/>
        <w:rPr>
          <w:rStyle w:val="CharAttribute24"/>
          <w:szCs w:val="22"/>
        </w:rPr>
      </w:pPr>
      <w:r>
        <w:rPr>
          <w:rStyle w:val="CharAttribute24"/>
          <w:rFonts w:hAnsi="Arial"/>
          <w:szCs w:val="22"/>
        </w:rPr>
        <w:t xml:space="preserve">                  (</w:t>
      </w:r>
      <w:r>
        <w:rPr>
          <w:rStyle w:val="CharAttribute24"/>
          <w:szCs w:val="22"/>
        </w:rPr>
        <w:t>23</w:t>
      </w:r>
      <w:r w:rsidR="008D72F7">
        <w:rPr>
          <w:rStyle w:val="CharAttribute24"/>
          <w:szCs w:val="22"/>
        </w:rPr>
        <w:t>d,</w:t>
      </w:r>
      <w:r>
        <w:rPr>
          <w:rStyle w:val="CharAttribute24"/>
          <w:szCs w:val="22"/>
        </w:rPr>
        <w:t xml:space="preserve"> </w:t>
      </w:r>
      <w:r w:rsidR="000E34EF" w:rsidRPr="00F45889">
        <w:rPr>
          <w:rStyle w:val="CharAttribute24"/>
          <w:szCs w:val="22"/>
        </w:rPr>
        <w:t>Feminist Discourse in the Arab World (23-25 April 2019</w:t>
      </w:r>
      <w:r w:rsidRPr="00F45889">
        <w:rPr>
          <w:rStyle w:val="CharAttribute24"/>
          <w:szCs w:val="22"/>
        </w:rPr>
        <w:t>)</w:t>
      </w:r>
      <w:r>
        <w:rPr>
          <w:rStyle w:val="CharAttribute24"/>
          <w:szCs w:val="22"/>
        </w:rPr>
        <w:t>)</w:t>
      </w:r>
      <w:r w:rsidR="008D72F7">
        <w:rPr>
          <w:rStyle w:val="CharAttribute24"/>
          <w:szCs w:val="22"/>
        </w:rPr>
        <w:t xml:space="preserve">  </w:t>
      </w:r>
    </w:p>
    <w:p w14:paraId="1EB63B74" w14:textId="6599930A" w:rsidR="00F45889" w:rsidRDefault="00F45889" w:rsidP="00F45889">
      <w:pPr>
        <w:pStyle w:val="ListParagraph"/>
        <w:ind w:left="720"/>
        <w:rPr>
          <w:rStyle w:val="CharAttribute24"/>
          <w:rFonts w:hAnsi="Arial"/>
          <w:szCs w:val="22"/>
        </w:rPr>
      </w:pPr>
      <w:r>
        <w:rPr>
          <w:rStyle w:val="CharAttribute24"/>
          <w:szCs w:val="22"/>
        </w:rPr>
        <w:t xml:space="preserve">                  </w:t>
      </w:r>
      <w:r w:rsidR="00423127">
        <w:rPr>
          <w:rStyle w:val="CharAttribute24"/>
          <w:szCs w:val="22"/>
        </w:rPr>
        <w:t xml:space="preserve"> </w:t>
      </w:r>
      <w:r>
        <w:rPr>
          <w:rStyle w:val="CharAttribute24"/>
          <w:szCs w:val="22"/>
        </w:rPr>
        <w:t>(</w:t>
      </w:r>
      <w:r>
        <w:rPr>
          <w:rStyle w:val="CharAttribute24"/>
          <w:rFonts w:hAnsi="Arial"/>
          <w:szCs w:val="22"/>
        </w:rPr>
        <w:t>24</w:t>
      </w:r>
      <w:r w:rsidR="008D72F7" w:rsidRPr="00F45889">
        <w:rPr>
          <w:rStyle w:val="CharAttribute24"/>
          <w:rFonts w:hAnsi="Arial"/>
          <w:szCs w:val="22"/>
          <w:vertAlign w:val="superscript"/>
        </w:rPr>
        <w:t>th</w:t>
      </w:r>
      <w:r w:rsidR="008D72F7">
        <w:rPr>
          <w:rStyle w:val="CharAttribute24"/>
          <w:rFonts w:hAnsi="Arial"/>
          <w:szCs w:val="22"/>
          <w:vertAlign w:val="superscript"/>
        </w:rPr>
        <w:t>,</w:t>
      </w:r>
      <w:r>
        <w:rPr>
          <w:rStyle w:val="CharAttribute24"/>
          <w:rFonts w:hAnsi="Arial"/>
          <w:szCs w:val="22"/>
        </w:rPr>
        <w:t xml:space="preserve"> </w:t>
      </w:r>
      <w:r w:rsidRPr="00B201AF">
        <w:rPr>
          <w:rStyle w:val="CharAttribute24"/>
          <w:rFonts w:hAnsi="Arial"/>
          <w:szCs w:val="22"/>
        </w:rPr>
        <w:t>Philosophy in Literature, Arts and Social Sciences (</w:t>
      </w:r>
      <w:r>
        <w:rPr>
          <w:rStyle w:val="CharAttribute24"/>
          <w:rFonts w:hAnsi="Arial"/>
          <w:szCs w:val="22"/>
        </w:rPr>
        <w:t>May 2021</w:t>
      </w:r>
      <w:r w:rsidRPr="00B201AF">
        <w:rPr>
          <w:rStyle w:val="CharAttribute24"/>
          <w:rFonts w:hAnsi="Arial"/>
          <w:szCs w:val="22"/>
        </w:rPr>
        <w:t>)</w:t>
      </w:r>
      <w:r>
        <w:rPr>
          <w:rStyle w:val="CharAttribute24"/>
          <w:rFonts w:hAnsi="Arial"/>
          <w:szCs w:val="22"/>
        </w:rPr>
        <w:t>)</w:t>
      </w:r>
    </w:p>
    <w:p w14:paraId="1828A425" w14:textId="77777777" w:rsidR="00BA7710" w:rsidRDefault="00BA7710" w:rsidP="00F45889">
      <w:pPr>
        <w:pStyle w:val="ListParagraph"/>
        <w:ind w:left="720"/>
        <w:rPr>
          <w:rStyle w:val="CharAttribute24"/>
          <w:rFonts w:hAnsi="Arial"/>
          <w:szCs w:val="22"/>
        </w:rPr>
      </w:pPr>
    </w:p>
    <w:p w14:paraId="38869FFE" w14:textId="2302F3A0" w:rsidR="00BA7710" w:rsidRDefault="00BA7710" w:rsidP="00F45889">
      <w:pPr>
        <w:pStyle w:val="ListParagraph"/>
        <w:ind w:left="720"/>
        <w:rPr>
          <w:rStyle w:val="CharAttribute24"/>
          <w:rFonts w:hAnsi="Arial"/>
          <w:szCs w:val="22"/>
        </w:rPr>
      </w:pPr>
      <w:r>
        <w:rPr>
          <w:rStyle w:val="CharAttribute24"/>
          <w:rFonts w:hAnsi="Arial"/>
          <w:szCs w:val="22"/>
        </w:rPr>
        <w:t xml:space="preserve">                   (25</w:t>
      </w:r>
      <w:r w:rsidRPr="00BA7710">
        <w:rPr>
          <w:rStyle w:val="CharAttribute24"/>
          <w:rFonts w:hAnsi="Arial"/>
          <w:szCs w:val="22"/>
          <w:vertAlign w:val="superscript"/>
        </w:rPr>
        <w:t>th</w:t>
      </w:r>
      <w:r>
        <w:rPr>
          <w:rStyle w:val="CharAttribute24"/>
          <w:rFonts w:hAnsi="Arial"/>
          <w:szCs w:val="22"/>
        </w:rPr>
        <w:t>, Memory Studies (April 2022)</w:t>
      </w:r>
      <w:r w:rsidR="00A55654">
        <w:rPr>
          <w:rStyle w:val="CharAttribute24"/>
          <w:rFonts w:hAnsi="Arial"/>
          <w:szCs w:val="22"/>
        </w:rPr>
        <w:t>)</w:t>
      </w:r>
    </w:p>
    <w:p w14:paraId="276F8235" w14:textId="50139D31" w:rsidR="00F45889" w:rsidRPr="00F45889" w:rsidRDefault="00F45889" w:rsidP="00F45889">
      <w:pPr>
        <w:pStyle w:val="ListParagraph"/>
        <w:spacing w:after="220" w:line="220" w:lineRule="atLeast"/>
        <w:ind w:left="720"/>
        <w:rPr>
          <w:rStyle w:val="CharAttribute24"/>
          <w:rFonts w:hAnsi="Arial"/>
          <w:szCs w:val="22"/>
        </w:rPr>
      </w:pPr>
    </w:p>
    <w:p w14:paraId="4E787512" w14:textId="4AF1C593" w:rsidR="003A00D3" w:rsidRPr="002E3D9F" w:rsidRDefault="00AB79ED" w:rsidP="002E3D9F">
      <w:pPr>
        <w:pStyle w:val="ListParagraph"/>
        <w:numPr>
          <w:ilvl w:val="0"/>
          <w:numId w:val="1"/>
        </w:numPr>
        <w:spacing w:after="220" w:line="220" w:lineRule="atLeast"/>
        <w:rPr>
          <w:rFonts w:ascii="Arial"/>
          <w:spacing w:val="-5"/>
          <w:sz w:val="22"/>
          <w:szCs w:val="22"/>
        </w:rPr>
      </w:pPr>
      <w:r>
        <w:rPr>
          <w:rStyle w:val="CharAttribute24"/>
          <w:szCs w:val="22"/>
        </w:rPr>
        <w:t xml:space="preserve">A training certificate </w:t>
      </w:r>
      <w:r w:rsidR="007C40AC">
        <w:rPr>
          <w:rStyle w:val="CharAttribute24"/>
          <w:szCs w:val="22"/>
        </w:rPr>
        <w:t>from Development</w:t>
      </w:r>
      <w:r w:rsidRPr="00AB79ED">
        <w:rPr>
          <w:rStyle w:val="CharAttribute24"/>
          <w:szCs w:val="22"/>
        </w:rPr>
        <w:t xml:space="preserve"> and Academic Training Center</w:t>
      </w:r>
      <w:r>
        <w:rPr>
          <w:rStyle w:val="CharAttribute24"/>
          <w:szCs w:val="22"/>
        </w:rPr>
        <w:t xml:space="preserve"> in Philadelphia University (FT 1801). 21 hours (2018-2019). </w:t>
      </w:r>
    </w:p>
    <w:p w14:paraId="7E301DDC" w14:textId="710BF111" w:rsidR="003A00D3" w:rsidRDefault="003A00D3" w:rsidP="00AB79ED">
      <w:pPr>
        <w:pStyle w:val="ListParagraph"/>
        <w:numPr>
          <w:ilvl w:val="0"/>
          <w:numId w:val="1"/>
        </w:numPr>
        <w:spacing w:after="220" w:line="220" w:lineRule="atLeast"/>
        <w:rPr>
          <w:rFonts w:ascii="Arial"/>
          <w:spacing w:val="-5"/>
          <w:sz w:val="22"/>
          <w:szCs w:val="22"/>
        </w:rPr>
      </w:pPr>
      <w:r>
        <w:rPr>
          <w:rFonts w:ascii="Arial"/>
          <w:spacing w:val="-5"/>
          <w:sz w:val="22"/>
          <w:szCs w:val="22"/>
        </w:rPr>
        <w:t>Participating in</w:t>
      </w:r>
      <w:r w:rsidR="00441DE3">
        <w:rPr>
          <w:rFonts w:ascii="Arial"/>
          <w:spacing w:val="-5"/>
          <w:sz w:val="22"/>
          <w:szCs w:val="22"/>
        </w:rPr>
        <w:t xml:space="preserve"> the Annual</w:t>
      </w:r>
      <w:r>
        <w:rPr>
          <w:rFonts w:ascii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/>
          <w:spacing w:val="-5"/>
          <w:sz w:val="22"/>
          <w:szCs w:val="22"/>
        </w:rPr>
        <w:t>Misk</w:t>
      </w:r>
      <w:proofErr w:type="spellEnd"/>
      <w:r>
        <w:rPr>
          <w:rFonts w:ascii="Arial"/>
          <w:spacing w:val="-5"/>
          <w:sz w:val="22"/>
          <w:szCs w:val="22"/>
        </w:rPr>
        <w:t xml:space="preserve"> Global Forum (MGF) 2020</w:t>
      </w:r>
      <w:r w:rsidR="00034611">
        <w:rPr>
          <w:rFonts w:ascii="Arial"/>
          <w:spacing w:val="-5"/>
          <w:sz w:val="22"/>
          <w:szCs w:val="22"/>
        </w:rPr>
        <w:t xml:space="preserve"> (18-20 October).</w:t>
      </w:r>
    </w:p>
    <w:p w14:paraId="6BF3761E" w14:textId="4EABC99E" w:rsidR="00202548" w:rsidRDefault="00202548" w:rsidP="00202548">
      <w:pPr>
        <w:pStyle w:val="ListParagraph"/>
        <w:numPr>
          <w:ilvl w:val="0"/>
          <w:numId w:val="1"/>
        </w:numPr>
        <w:spacing w:after="220" w:line="220" w:lineRule="atLeast"/>
        <w:rPr>
          <w:rFonts w:ascii="Arial"/>
          <w:spacing w:val="-5"/>
          <w:sz w:val="22"/>
          <w:szCs w:val="22"/>
        </w:rPr>
      </w:pPr>
      <w:r>
        <w:rPr>
          <w:rFonts w:ascii="Arial"/>
          <w:spacing w:val="-5"/>
          <w:sz w:val="22"/>
          <w:szCs w:val="22"/>
        </w:rPr>
        <w:t xml:space="preserve">Certificate of Completion (15 Hour TOEFL </w:t>
      </w:r>
      <w:proofErr w:type="spellStart"/>
      <w:r>
        <w:rPr>
          <w:rFonts w:ascii="Arial"/>
          <w:spacing w:val="-5"/>
          <w:sz w:val="22"/>
          <w:szCs w:val="22"/>
        </w:rPr>
        <w:t>iBT</w:t>
      </w:r>
      <w:proofErr w:type="spellEnd"/>
      <w:r>
        <w:rPr>
          <w:rFonts w:ascii="Arial"/>
          <w:spacing w:val="-5"/>
          <w:sz w:val="22"/>
          <w:szCs w:val="22"/>
        </w:rPr>
        <w:t xml:space="preserve"> Exam Workshop) from AMIDEAST, Jordan (Feb. 22-24, 2021).</w:t>
      </w:r>
    </w:p>
    <w:p w14:paraId="2F62A3D7" w14:textId="1EF2DDD0" w:rsidR="00202548" w:rsidRDefault="00202548" w:rsidP="005249C5">
      <w:pPr>
        <w:pStyle w:val="ListParagraph"/>
        <w:numPr>
          <w:ilvl w:val="0"/>
          <w:numId w:val="1"/>
        </w:numPr>
        <w:spacing w:after="220" w:line="220" w:lineRule="atLeast"/>
        <w:rPr>
          <w:rFonts w:ascii="Arial"/>
          <w:spacing w:val="-5"/>
          <w:sz w:val="22"/>
          <w:szCs w:val="22"/>
        </w:rPr>
      </w:pPr>
      <w:r>
        <w:rPr>
          <w:rFonts w:ascii="Arial"/>
          <w:spacing w:val="-5"/>
          <w:sz w:val="22"/>
          <w:szCs w:val="22"/>
        </w:rPr>
        <w:t xml:space="preserve">Attending </w:t>
      </w:r>
      <w:r w:rsidRPr="00202548">
        <w:rPr>
          <w:rFonts w:ascii="Arial"/>
          <w:spacing w:val="-5"/>
          <w:sz w:val="22"/>
          <w:szCs w:val="22"/>
        </w:rPr>
        <w:t>a MED2IaH</w:t>
      </w:r>
      <w:r>
        <w:rPr>
          <w:rFonts w:ascii="Arial"/>
          <w:spacing w:val="-5"/>
          <w:sz w:val="22"/>
          <w:szCs w:val="22"/>
        </w:rPr>
        <w:t xml:space="preserve"> (Mediterranean Countries Towards </w:t>
      </w:r>
      <w:proofErr w:type="spellStart"/>
      <w:r>
        <w:rPr>
          <w:rFonts w:ascii="Arial"/>
          <w:spacing w:val="-5"/>
          <w:sz w:val="22"/>
          <w:szCs w:val="22"/>
        </w:rPr>
        <w:t>Internationali</w:t>
      </w:r>
      <w:r w:rsidR="005249C5">
        <w:rPr>
          <w:rFonts w:ascii="Arial"/>
          <w:spacing w:val="-5"/>
          <w:sz w:val="22"/>
          <w:szCs w:val="22"/>
        </w:rPr>
        <w:t>s</w:t>
      </w:r>
      <w:r>
        <w:rPr>
          <w:rFonts w:ascii="Arial"/>
          <w:spacing w:val="-5"/>
          <w:sz w:val="22"/>
          <w:szCs w:val="22"/>
        </w:rPr>
        <w:t>ation</w:t>
      </w:r>
      <w:proofErr w:type="spellEnd"/>
      <w:r>
        <w:rPr>
          <w:rFonts w:ascii="Arial"/>
          <w:spacing w:val="-5"/>
          <w:sz w:val="22"/>
          <w:szCs w:val="22"/>
        </w:rPr>
        <w:t xml:space="preserve"> at </w:t>
      </w:r>
      <w:r w:rsidR="005249C5">
        <w:rPr>
          <w:rFonts w:ascii="Arial"/>
          <w:spacing w:val="-5"/>
          <w:sz w:val="22"/>
          <w:szCs w:val="22"/>
        </w:rPr>
        <w:t xml:space="preserve">Home) </w:t>
      </w:r>
      <w:r w:rsidR="005249C5" w:rsidRPr="00202548">
        <w:rPr>
          <w:rFonts w:ascii="Arial"/>
          <w:spacing w:val="-5"/>
          <w:sz w:val="22"/>
          <w:szCs w:val="22"/>
        </w:rPr>
        <w:t>webinar</w:t>
      </w:r>
      <w:r w:rsidRPr="00202548">
        <w:rPr>
          <w:rFonts w:ascii="Arial"/>
          <w:spacing w:val="-5"/>
          <w:sz w:val="22"/>
          <w:szCs w:val="22"/>
        </w:rPr>
        <w:t xml:space="preserve"> titled</w:t>
      </w:r>
      <w:r w:rsidR="005249C5">
        <w:rPr>
          <w:rFonts w:ascii="Arial"/>
          <w:spacing w:val="-5"/>
          <w:sz w:val="22"/>
          <w:szCs w:val="22"/>
        </w:rPr>
        <w:t xml:space="preserve">: </w:t>
      </w:r>
      <w:r w:rsidR="005249C5" w:rsidRPr="005249C5">
        <w:rPr>
          <w:rFonts w:ascii="Arial"/>
          <w:spacing w:val="-5"/>
          <w:sz w:val="22"/>
          <w:szCs w:val="22"/>
        </w:rPr>
        <w:t xml:space="preserve"> Internationalization of formal curriculum</w:t>
      </w:r>
      <w:r w:rsidR="005249C5">
        <w:rPr>
          <w:rFonts w:ascii="Arial"/>
          <w:spacing w:val="-5"/>
          <w:sz w:val="22"/>
          <w:szCs w:val="22"/>
        </w:rPr>
        <w:t xml:space="preserve"> (</w:t>
      </w:r>
      <w:r w:rsidR="005249C5" w:rsidRPr="005249C5">
        <w:rPr>
          <w:rFonts w:ascii="Arial"/>
          <w:spacing w:val="-5"/>
          <w:sz w:val="22"/>
          <w:szCs w:val="22"/>
        </w:rPr>
        <w:t>16. Feb</w:t>
      </w:r>
      <w:r w:rsidR="005249C5">
        <w:rPr>
          <w:rFonts w:ascii="Arial"/>
          <w:spacing w:val="-5"/>
          <w:sz w:val="22"/>
          <w:szCs w:val="22"/>
        </w:rPr>
        <w:t>.</w:t>
      </w:r>
      <w:r w:rsidR="005249C5" w:rsidRPr="005249C5">
        <w:rPr>
          <w:rFonts w:ascii="Arial"/>
          <w:spacing w:val="-5"/>
          <w:sz w:val="22"/>
          <w:szCs w:val="22"/>
        </w:rPr>
        <w:t xml:space="preserve"> 2021</w:t>
      </w:r>
      <w:r w:rsidR="005249C5">
        <w:rPr>
          <w:rFonts w:ascii="Arial"/>
          <w:spacing w:val="-5"/>
          <w:sz w:val="22"/>
          <w:szCs w:val="22"/>
        </w:rPr>
        <w:t>)</w:t>
      </w:r>
    </w:p>
    <w:p w14:paraId="4EB5FC72" w14:textId="53C7D5C2" w:rsidR="005249C5" w:rsidRDefault="005249C5" w:rsidP="005249C5">
      <w:pPr>
        <w:pStyle w:val="ListParagraph"/>
        <w:spacing w:after="220" w:line="220" w:lineRule="atLeast"/>
        <w:ind w:left="720"/>
        <w:rPr>
          <w:rFonts w:ascii="Arial"/>
          <w:spacing w:val="-5"/>
          <w:sz w:val="22"/>
          <w:szCs w:val="22"/>
        </w:rPr>
      </w:pPr>
      <w:r>
        <w:rPr>
          <w:rFonts w:ascii="Arial"/>
          <w:spacing w:val="-5"/>
          <w:sz w:val="22"/>
          <w:szCs w:val="22"/>
        </w:rPr>
        <w:t xml:space="preserve">                       </w:t>
      </w:r>
      <w:r w:rsidRPr="005249C5">
        <w:rPr>
          <w:rFonts w:ascii="Arial"/>
          <w:spacing w:val="-5"/>
          <w:sz w:val="22"/>
          <w:szCs w:val="22"/>
        </w:rPr>
        <w:t xml:space="preserve"> Global skills development in a local context</w:t>
      </w:r>
      <w:r>
        <w:rPr>
          <w:rFonts w:ascii="Arial"/>
          <w:spacing w:val="-5"/>
          <w:sz w:val="22"/>
          <w:szCs w:val="22"/>
        </w:rPr>
        <w:t xml:space="preserve"> (23. Feb. 2021)</w:t>
      </w:r>
    </w:p>
    <w:p w14:paraId="3460521D" w14:textId="54623729" w:rsidR="005249C5" w:rsidRDefault="005249C5" w:rsidP="005249C5">
      <w:pPr>
        <w:pStyle w:val="ListParagraph"/>
        <w:spacing w:after="220" w:line="220" w:lineRule="atLeast"/>
        <w:ind w:left="720"/>
        <w:rPr>
          <w:rFonts w:ascii="Arial"/>
          <w:spacing w:val="-5"/>
          <w:sz w:val="22"/>
          <w:szCs w:val="22"/>
        </w:rPr>
      </w:pPr>
      <w:r>
        <w:rPr>
          <w:rFonts w:ascii="Arial"/>
          <w:spacing w:val="-5"/>
          <w:sz w:val="22"/>
          <w:szCs w:val="22"/>
        </w:rPr>
        <w:lastRenderedPageBreak/>
        <w:t xml:space="preserve">                         Virtual Mobility (16. March. 2021)</w:t>
      </w:r>
    </w:p>
    <w:p w14:paraId="20F1E007" w14:textId="104D816D" w:rsidR="00A04A8D" w:rsidRDefault="00A04A8D" w:rsidP="00A04A8D">
      <w:pPr>
        <w:pStyle w:val="ListParagraph"/>
        <w:spacing w:after="220" w:line="220" w:lineRule="atLeast"/>
        <w:ind w:left="720"/>
        <w:rPr>
          <w:rFonts w:ascii="Arial"/>
          <w:spacing w:val="-5"/>
          <w:sz w:val="22"/>
          <w:szCs w:val="22"/>
        </w:rPr>
      </w:pPr>
      <w:r>
        <w:rPr>
          <w:rFonts w:ascii="Arial"/>
          <w:spacing w:val="-5"/>
          <w:sz w:val="22"/>
          <w:szCs w:val="22"/>
        </w:rPr>
        <w:t xml:space="preserve">                          </w:t>
      </w:r>
      <w:r w:rsidRPr="00A04A8D">
        <w:rPr>
          <w:rFonts w:ascii="Arial"/>
          <w:spacing w:val="-5"/>
          <w:sz w:val="22"/>
          <w:szCs w:val="22"/>
        </w:rPr>
        <w:t>Campus diversity and intercultural engagement</w:t>
      </w:r>
      <w:r>
        <w:rPr>
          <w:rFonts w:ascii="Arial"/>
          <w:spacing w:val="-5"/>
          <w:sz w:val="22"/>
          <w:szCs w:val="22"/>
        </w:rPr>
        <w:t xml:space="preserve"> (23 March 2021)</w:t>
      </w:r>
    </w:p>
    <w:p w14:paraId="44270665" w14:textId="1A433FC3" w:rsidR="005249C5" w:rsidRPr="00A04A8D" w:rsidRDefault="005249C5" w:rsidP="00A04A8D">
      <w:pPr>
        <w:pStyle w:val="ListParagraph"/>
        <w:spacing w:after="220" w:line="220" w:lineRule="atLeast"/>
        <w:ind w:left="720"/>
        <w:rPr>
          <w:rFonts w:ascii="Arial"/>
          <w:spacing w:val="-5"/>
          <w:sz w:val="22"/>
          <w:szCs w:val="22"/>
        </w:rPr>
      </w:pPr>
      <w:r w:rsidRPr="00A04A8D">
        <w:rPr>
          <w:rFonts w:ascii="Arial"/>
          <w:spacing w:val="-5"/>
          <w:sz w:val="22"/>
          <w:szCs w:val="22"/>
        </w:rPr>
        <w:t>Organized under</w:t>
      </w:r>
      <w:r w:rsidRPr="005249C5">
        <w:t xml:space="preserve"> </w:t>
      </w:r>
      <w:r w:rsidRPr="00A04A8D">
        <w:rPr>
          <w:rFonts w:ascii="Arial"/>
          <w:spacing w:val="-5"/>
          <w:sz w:val="22"/>
          <w:szCs w:val="22"/>
        </w:rPr>
        <w:t>WP2 at Montpellier University, France</w:t>
      </w:r>
      <w:r w:rsidR="00C8152A" w:rsidRPr="00A04A8D">
        <w:rPr>
          <w:rFonts w:ascii="Arial"/>
          <w:spacing w:val="-5"/>
          <w:sz w:val="22"/>
          <w:szCs w:val="22"/>
        </w:rPr>
        <w:t>.</w:t>
      </w:r>
    </w:p>
    <w:p w14:paraId="401EF2D8" w14:textId="22AFA935" w:rsidR="00B201AF" w:rsidRPr="00A55654" w:rsidRDefault="00E52F98" w:rsidP="00A55654">
      <w:pPr>
        <w:pStyle w:val="ListParagraph"/>
        <w:numPr>
          <w:ilvl w:val="0"/>
          <w:numId w:val="1"/>
        </w:numPr>
        <w:spacing w:after="220" w:line="220" w:lineRule="atLeast"/>
        <w:rPr>
          <w:rStyle w:val="CharAttribute24"/>
          <w:rFonts w:hAnsi="Arial"/>
          <w:szCs w:val="22"/>
        </w:rPr>
      </w:pPr>
      <w:r>
        <w:rPr>
          <w:rStyle w:val="CharAttribute24"/>
          <w:szCs w:val="22"/>
        </w:rPr>
        <w:t>A member of the Language C</w:t>
      </w:r>
      <w:r w:rsidR="00B3474B">
        <w:rPr>
          <w:rStyle w:val="CharAttribute24"/>
          <w:szCs w:val="22"/>
        </w:rPr>
        <w:t>enter committee</w:t>
      </w:r>
      <w:r w:rsidR="00A55654">
        <w:rPr>
          <w:rStyle w:val="CharAttribute24"/>
          <w:szCs w:val="22"/>
        </w:rPr>
        <w:t xml:space="preserve"> and </w:t>
      </w:r>
      <w:r w:rsidRPr="00A55654">
        <w:rPr>
          <w:rStyle w:val="CharAttribute24"/>
          <w:szCs w:val="22"/>
        </w:rPr>
        <w:t xml:space="preserve">The Improving English Language Skills committee </w:t>
      </w:r>
      <w:r w:rsidR="00BC4EF4">
        <w:rPr>
          <w:rStyle w:val="CharAttribute24"/>
          <w:szCs w:val="22"/>
        </w:rPr>
        <w:t>at</w:t>
      </w:r>
      <w:r w:rsidRPr="00A55654">
        <w:rPr>
          <w:rStyle w:val="CharAttribute24"/>
          <w:szCs w:val="22"/>
        </w:rPr>
        <w:t xml:space="preserve"> Philadelphia </w:t>
      </w:r>
      <w:r w:rsidR="007C40AC" w:rsidRPr="00A55654">
        <w:rPr>
          <w:rStyle w:val="CharAttribute24"/>
          <w:szCs w:val="22"/>
        </w:rPr>
        <w:t>University.</w:t>
      </w:r>
    </w:p>
    <w:p w14:paraId="7E572AD9" w14:textId="3D4AA76B" w:rsidR="00B3474B" w:rsidRDefault="00B201AF" w:rsidP="002E3D9F">
      <w:pPr>
        <w:pStyle w:val="ListParagraph"/>
        <w:numPr>
          <w:ilvl w:val="0"/>
          <w:numId w:val="1"/>
        </w:numPr>
        <w:spacing w:after="220" w:line="220" w:lineRule="atLeast"/>
        <w:rPr>
          <w:rFonts w:ascii="Arial" w:hAnsi="Arial"/>
          <w:spacing w:val="-5"/>
          <w:sz w:val="22"/>
          <w:szCs w:val="22"/>
        </w:rPr>
      </w:pPr>
      <w:r>
        <w:rPr>
          <w:rStyle w:val="CharAttribute24"/>
          <w:szCs w:val="22"/>
        </w:rPr>
        <w:t xml:space="preserve">A member </w:t>
      </w:r>
      <w:r w:rsidR="00BC4EF4">
        <w:rPr>
          <w:rStyle w:val="CharAttribute24"/>
          <w:szCs w:val="22"/>
        </w:rPr>
        <w:t>of the PU Committee</w:t>
      </w:r>
      <w:r w:rsidR="000E40E1">
        <w:rPr>
          <w:rStyle w:val="CharAttribute24"/>
          <w:szCs w:val="22"/>
        </w:rPr>
        <w:t>,</w:t>
      </w:r>
      <w:r w:rsidR="00E52F98">
        <w:rPr>
          <w:rStyle w:val="CharAttribute24"/>
          <w:szCs w:val="22"/>
        </w:rPr>
        <w:t xml:space="preserve"> </w:t>
      </w:r>
      <w:r>
        <w:rPr>
          <w:rStyle w:val="CharAttribute24"/>
          <w:szCs w:val="22"/>
        </w:rPr>
        <w:t xml:space="preserve">many of the </w:t>
      </w:r>
      <w:r w:rsidR="007C40AC">
        <w:rPr>
          <w:rStyle w:val="CharAttribute24"/>
          <w:szCs w:val="22"/>
        </w:rPr>
        <w:t>Faculty of</w:t>
      </w:r>
      <w:r>
        <w:rPr>
          <w:rStyle w:val="CharAttribute24"/>
          <w:szCs w:val="22"/>
        </w:rPr>
        <w:t xml:space="preserve"> Arts commit</w:t>
      </w:r>
      <w:r w:rsidR="002E3D9F">
        <w:rPr>
          <w:rStyle w:val="CharAttribute24"/>
          <w:szCs w:val="22"/>
        </w:rPr>
        <w:t>tees</w:t>
      </w:r>
      <w:r w:rsidR="000E40E1">
        <w:rPr>
          <w:rStyle w:val="CharAttribute24"/>
          <w:szCs w:val="22"/>
        </w:rPr>
        <w:t>,</w:t>
      </w:r>
      <w:r w:rsidR="002E3D9F" w:rsidRPr="002E3D9F">
        <w:t xml:space="preserve"> </w:t>
      </w:r>
      <w:r w:rsidR="002E3D9F" w:rsidRPr="002E3D9F">
        <w:rPr>
          <w:rStyle w:val="CharAttribute24"/>
          <w:szCs w:val="22"/>
        </w:rPr>
        <w:t xml:space="preserve">and </w:t>
      </w:r>
      <w:r w:rsidR="002E3D9F">
        <w:rPr>
          <w:rStyle w:val="CharAttribute24"/>
          <w:szCs w:val="22"/>
        </w:rPr>
        <w:t xml:space="preserve">the Quality Assurance </w:t>
      </w:r>
      <w:r w:rsidR="00BC4EF4">
        <w:rPr>
          <w:rStyle w:val="CharAttribute24"/>
          <w:szCs w:val="22"/>
        </w:rPr>
        <w:t>Committee</w:t>
      </w:r>
      <w:r w:rsidR="002E3D9F">
        <w:rPr>
          <w:rStyle w:val="CharAttribute24"/>
          <w:szCs w:val="22"/>
        </w:rPr>
        <w:t xml:space="preserve"> </w:t>
      </w:r>
      <w:r w:rsidR="000E40E1">
        <w:rPr>
          <w:rStyle w:val="CharAttribute24"/>
          <w:szCs w:val="22"/>
        </w:rPr>
        <w:t>at</w:t>
      </w:r>
      <w:r w:rsidR="002E3D9F">
        <w:rPr>
          <w:rStyle w:val="CharAttribute24"/>
          <w:szCs w:val="22"/>
        </w:rPr>
        <w:t xml:space="preserve"> Philadelphia University.</w:t>
      </w:r>
    </w:p>
    <w:p w14:paraId="7113B3A0" w14:textId="36105BD0" w:rsidR="00955582" w:rsidRDefault="003B2680">
      <w:pPr>
        <w:pStyle w:val="ListParagraph"/>
        <w:numPr>
          <w:ilvl w:val="0"/>
          <w:numId w:val="1"/>
        </w:numPr>
        <w:spacing w:after="220" w:line="220" w:lineRule="atLeast"/>
        <w:rPr>
          <w:rFonts w:ascii="Arial" w:hAnsi="Arial"/>
          <w:spacing w:val="-5"/>
          <w:sz w:val="22"/>
          <w:szCs w:val="22"/>
        </w:rPr>
      </w:pPr>
      <w:r>
        <w:rPr>
          <w:rStyle w:val="CharAttribute24"/>
          <w:szCs w:val="22"/>
        </w:rPr>
        <w:t xml:space="preserve">Sharing in the </w:t>
      </w:r>
      <w:r w:rsidR="000E40E1">
        <w:rPr>
          <w:rStyle w:val="CharAttribute24"/>
          <w:szCs w:val="22"/>
        </w:rPr>
        <w:t>conferees</w:t>
      </w:r>
      <w:r w:rsidR="000E40E1">
        <w:rPr>
          <w:rStyle w:val="CharAttribute24"/>
          <w:szCs w:val="22"/>
        </w:rPr>
        <w:t>’</w:t>
      </w:r>
      <w:r>
        <w:rPr>
          <w:rStyle w:val="CharAttribute24"/>
          <w:szCs w:val="22"/>
        </w:rPr>
        <w:t xml:space="preserve"> assistant committee in the Thirteenth International Conference on Language, Linguistics, Literature</w:t>
      </w:r>
      <w:r w:rsidR="000E40E1">
        <w:rPr>
          <w:rStyle w:val="CharAttribute24"/>
          <w:szCs w:val="22"/>
        </w:rPr>
        <w:t>,</w:t>
      </w:r>
      <w:r>
        <w:rPr>
          <w:rStyle w:val="CharAttribute24"/>
          <w:szCs w:val="22"/>
        </w:rPr>
        <w:t xml:space="preserve"> and translation held in Yarmouk University, 1996.</w:t>
      </w:r>
    </w:p>
    <w:p w14:paraId="2147E222" w14:textId="6769A991" w:rsidR="00450E1D" w:rsidRPr="00F42080" w:rsidRDefault="003B2680" w:rsidP="00F42080">
      <w:pPr>
        <w:pStyle w:val="ListParagraph"/>
        <w:numPr>
          <w:ilvl w:val="0"/>
          <w:numId w:val="1"/>
        </w:numPr>
        <w:spacing w:after="220" w:line="220" w:lineRule="atLeast"/>
        <w:rPr>
          <w:rStyle w:val="CharAttribute4"/>
          <w:rFonts w:ascii="Arial" w:eastAsia="Batang" w:hAnsi="Arial"/>
          <w:color w:val="auto"/>
          <w:spacing w:val="-5"/>
          <w:sz w:val="22"/>
          <w:szCs w:val="22"/>
        </w:rPr>
      </w:pPr>
      <w:r>
        <w:rPr>
          <w:rStyle w:val="CharAttribute24"/>
          <w:szCs w:val="22"/>
        </w:rPr>
        <w:t xml:space="preserve">Giving conversation lectures in the Community Service Centre </w:t>
      </w:r>
      <w:r w:rsidR="000E40E1">
        <w:rPr>
          <w:rStyle w:val="CharAttribute24"/>
          <w:szCs w:val="22"/>
        </w:rPr>
        <w:t>at</w:t>
      </w:r>
      <w:r>
        <w:rPr>
          <w:rStyle w:val="CharAttribute24"/>
          <w:szCs w:val="22"/>
        </w:rPr>
        <w:t xml:space="preserve"> Yarmouk University.</w:t>
      </w:r>
    </w:p>
    <w:p w14:paraId="5DBAF15D" w14:textId="77777777" w:rsidR="00450E1D" w:rsidRPr="00450E1D" w:rsidRDefault="00450E1D" w:rsidP="00450E1D">
      <w:pPr>
        <w:pStyle w:val="ParaAttribute16"/>
        <w:wordWrap w:val="0"/>
        <w:spacing w:line="276" w:lineRule="auto"/>
        <w:jc w:val="center"/>
        <w:rPr>
          <w:rStyle w:val="CharAttribute4"/>
          <w:rFonts w:eastAsia="Batang"/>
          <w:szCs w:val="36"/>
        </w:rPr>
      </w:pPr>
      <w:r>
        <w:rPr>
          <w:rStyle w:val="CharAttribute4"/>
          <w:rFonts w:eastAsia="Batang"/>
          <w:szCs w:val="36"/>
        </w:rPr>
        <w:t>--------------------------</w:t>
      </w:r>
      <w:r w:rsidRPr="00450E1D">
        <w:rPr>
          <w:rStyle w:val="CharAttribute4"/>
          <w:rFonts w:eastAsia="Batang"/>
          <w:szCs w:val="36"/>
        </w:rPr>
        <w:t>Publications</w:t>
      </w:r>
      <w:r>
        <w:rPr>
          <w:rStyle w:val="CharAttribute4"/>
          <w:rFonts w:eastAsia="Batang"/>
          <w:szCs w:val="36"/>
        </w:rPr>
        <w:t>---------------------------------</w:t>
      </w:r>
    </w:p>
    <w:p w14:paraId="67CA73C5" w14:textId="5B9B15B0" w:rsidR="00450E1D" w:rsidRDefault="00450E1D" w:rsidP="00261E2A">
      <w:pPr>
        <w:pStyle w:val="ListParagraph"/>
        <w:numPr>
          <w:ilvl w:val="0"/>
          <w:numId w:val="1"/>
        </w:numPr>
        <w:spacing w:after="220" w:line="220" w:lineRule="atLeast"/>
        <w:rPr>
          <w:rStyle w:val="CharAttribute24"/>
          <w:szCs w:val="22"/>
        </w:rPr>
      </w:pPr>
      <w:r w:rsidRPr="00261E2A">
        <w:rPr>
          <w:rStyle w:val="CharAttribute24"/>
          <w:szCs w:val="22"/>
        </w:rPr>
        <w:t xml:space="preserve">"A Poetic crisis: The Abject in Naguib Mahfouz's </w:t>
      </w:r>
      <w:r w:rsidRPr="00EB7660">
        <w:rPr>
          <w:rStyle w:val="CharAttribute24"/>
          <w:i/>
          <w:iCs/>
          <w:szCs w:val="22"/>
        </w:rPr>
        <w:t>The Beggar</w:t>
      </w:r>
      <w:r w:rsidRPr="00261E2A">
        <w:rPr>
          <w:rStyle w:val="CharAttribute24"/>
          <w:szCs w:val="22"/>
        </w:rPr>
        <w:t xml:space="preserve">" in </w:t>
      </w:r>
      <w:proofErr w:type="spellStart"/>
      <w:r w:rsidRPr="00261E2A">
        <w:rPr>
          <w:rStyle w:val="CharAttribute24"/>
          <w:szCs w:val="22"/>
        </w:rPr>
        <w:t>Dirasat</w:t>
      </w:r>
      <w:proofErr w:type="spellEnd"/>
      <w:r w:rsidRPr="00261E2A">
        <w:rPr>
          <w:rStyle w:val="CharAttribute24"/>
          <w:szCs w:val="22"/>
        </w:rPr>
        <w:t>: Human and Social Sciences.</w:t>
      </w:r>
      <w:r w:rsidR="00B201AF">
        <w:rPr>
          <w:rStyle w:val="CharAttribute24"/>
          <w:szCs w:val="22"/>
        </w:rPr>
        <w:t xml:space="preserve"> 9 March 2014.</w:t>
      </w:r>
    </w:p>
    <w:p w14:paraId="258FAE46" w14:textId="0EB99428" w:rsidR="00C247C0" w:rsidRDefault="00C247C0" w:rsidP="00C247C0">
      <w:pPr>
        <w:pStyle w:val="ListParagraph"/>
        <w:numPr>
          <w:ilvl w:val="0"/>
          <w:numId w:val="1"/>
        </w:numPr>
        <w:spacing w:after="220" w:line="220" w:lineRule="atLeast"/>
        <w:rPr>
          <w:rStyle w:val="CharAttribute24"/>
          <w:szCs w:val="22"/>
        </w:rPr>
      </w:pPr>
      <w:r>
        <w:t>“</w:t>
      </w:r>
      <w:r w:rsidRPr="00837236">
        <w:rPr>
          <w:rStyle w:val="CharAttribute24"/>
          <w:szCs w:val="22"/>
        </w:rPr>
        <w:t xml:space="preserve">The Egyptian Revolution of 2011 from a </w:t>
      </w:r>
      <w:proofErr w:type="spellStart"/>
      <w:r w:rsidRPr="00837236">
        <w:rPr>
          <w:rStyle w:val="CharAttribute24"/>
          <w:szCs w:val="22"/>
        </w:rPr>
        <w:t>Kristevan</w:t>
      </w:r>
      <w:proofErr w:type="spellEnd"/>
      <w:r w:rsidRPr="00837236">
        <w:rPr>
          <w:rStyle w:val="CharAttribute24"/>
          <w:szCs w:val="22"/>
        </w:rPr>
        <w:t xml:space="preserve"> Perspective:</w:t>
      </w:r>
      <w:r>
        <w:rPr>
          <w:rStyle w:val="CharAttribute24"/>
          <w:szCs w:val="22"/>
        </w:rPr>
        <w:t xml:space="preserve"> </w:t>
      </w:r>
      <w:r w:rsidRPr="000A3B4B">
        <w:rPr>
          <w:rStyle w:val="CharAttribute24"/>
          <w:szCs w:val="22"/>
        </w:rPr>
        <w:t>A Pathological Creativity</w:t>
      </w:r>
      <w:r w:rsidRPr="000A3B4B">
        <w:rPr>
          <w:rStyle w:val="CharAttribute24"/>
          <w:szCs w:val="22"/>
        </w:rPr>
        <w:t>”</w:t>
      </w:r>
      <w:r w:rsidRPr="000A3B4B">
        <w:rPr>
          <w:rStyle w:val="CharAttribute24"/>
          <w:szCs w:val="22"/>
        </w:rPr>
        <w:t xml:space="preserve"> in </w:t>
      </w:r>
      <w:proofErr w:type="spellStart"/>
      <w:r w:rsidRPr="000A3B4B">
        <w:rPr>
          <w:rStyle w:val="CharAttribute24"/>
          <w:szCs w:val="22"/>
        </w:rPr>
        <w:t>Dirasat</w:t>
      </w:r>
      <w:proofErr w:type="spellEnd"/>
      <w:r w:rsidRPr="000A3B4B">
        <w:rPr>
          <w:rStyle w:val="CharAttribute24"/>
          <w:szCs w:val="22"/>
        </w:rPr>
        <w:t>: Human and Social Sciences.</w:t>
      </w:r>
      <w:r>
        <w:rPr>
          <w:rStyle w:val="CharAttribute24"/>
          <w:szCs w:val="22"/>
        </w:rPr>
        <w:t>21 of April 2014.</w:t>
      </w:r>
    </w:p>
    <w:p w14:paraId="296512D1" w14:textId="092A54B1" w:rsidR="00C247C0" w:rsidRDefault="00C247C0" w:rsidP="00C247C0">
      <w:pPr>
        <w:pStyle w:val="ListParagraph"/>
        <w:numPr>
          <w:ilvl w:val="0"/>
          <w:numId w:val="1"/>
        </w:numPr>
        <w:spacing w:after="220" w:line="220" w:lineRule="atLeast"/>
        <w:rPr>
          <w:rStyle w:val="CharAttribute24"/>
          <w:szCs w:val="22"/>
        </w:rPr>
      </w:pPr>
      <w:r w:rsidRPr="00261E2A">
        <w:rPr>
          <w:rStyle w:val="CharAttribute24"/>
          <w:szCs w:val="22"/>
        </w:rPr>
        <w:t>"Singing Out of the Duet: Kristeva</w:t>
      </w:r>
      <w:r w:rsidRPr="00261E2A">
        <w:rPr>
          <w:rStyle w:val="CharAttribute24"/>
          <w:szCs w:val="22"/>
        </w:rPr>
        <w:t>’</w:t>
      </w:r>
      <w:r w:rsidRPr="00261E2A">
        <w:rPr>
          <w:rStyle w:val="CharAttribute24"/>
          <w:szCs w:val="22"/>
        </w:rPr>
        <w:t>s Oriental Perspectives Towards Islam." in The Journal of Commonwealth and Postcolonial Studies.</w:t>
      </w:r>
      <w:r>
        <w:rPr>
          <w:rStyle w:val="CharAttribute24"/>
          <w:szCs w:val="22"/>
        </w:rPr>
        <w:t xml:space="preserve"> Vol. 3. No. 2. 2015.</w:t>
      </w:r>
    </w:p>
    <w:p w14:paraId="37FFC8CB" w14:textId="679BDDFF" w:rsidR="00C247C0" w:rsidRPr="00C247C0" w:rsidRDefault="00C247C0" w:rsidP="00C247C0">
      <w:pPr>
        <w:pStyle w:val="ListParagraph"/>
        <w:numPr>
          <w:ilvl w:val="0"/>
          <w:numId w:val="1"/>
        </w:numPr>
        <w:spacing w:after="220" w:line="220" w:lineRule="atLeast"/>
        <w:rPr>
          <w:rStyle w:val="CharAttribute24"/>
          <w:szCs w:val="22"/>
        </w:rPr>
      </w:pPr>
      <w:r>
        <w:rPr>
          <w:rStyle w:val="CharAttribute24"/>
          <w:szCs w:val="22"/>
        </w:rPr>
        <w:t>“</w:t>
      </w:r>
      <w:r w:rsidRPr="00837236">
        <w:rPr>
          <w:rStyle w:val="CharAttribute24"/>
          <w:szCs w:val="22"/>
        </w:rPr>
        <w:t>The Law of the Father in Virginia Woolf</w:t>
      </w:r>
      <w:r w:rsidRPr="00837236">
        <w:rPr>
          <w:rStyle w:val="CharAttribute24"/>
          <w:szCs w:val="22"/>
        </w:rPr>
        <w:t>’</w:t>
      </w:r>
      <w:r w:rsidRPr="00837236">
        <w:rPr>
          <w:rStyle w:val="CharAttribute24"/>
          <w:szCs w:val="22"/>
        </w:rPr>
        <w:t xml:space="preserve">s </w:t>
      </w:r>
      <w:r w:rsidRPr="00AD5AD0">
        <w:rPr>
          <w:rStyle w:val="CharAttribute24"/>
          <w:i/>
          <w:iCs/>
          <w:szCs w:val="22"/>
        </w:rPr>
        <w:t>To the Lighthouse</w:t>
      </w:r>
      <w:r w:rsidRPr="00837236">
        <w:rPr>
          <w:rStyle w:val="CharAttribute24"/>
          <w:szCs w:val="22"/>
        </w:rPr>
        <w:t xml:space="preserve"> (1927) and </w:t>
      </w:r>
      <w:r w:rsidRPr="00AD5AD0">
        <w:rPr>
          <w:rStyle w:val="CharAttribute24"/>
          <w:i/>
          <w:iCs/>
          <w:szCs w:val="22"/>
        </w:rPr>
        <w:t>Mrs. Dalloway</w:t>
      </w:r>
      <w:r>
        <w:rPr>
          <w:rStyle w:val="CharAttribute24"/>
          <w:szCs w:val="22"/>
        </w:rPr>
        <w:t xml:space="preserve">       </w:t>
      </w:r>
      <w:proofErr w:type="gramStart"/>
      <w:r>
        <w:rPr>
          <w:rStyle w:val="CharAttribute24"/>
          <w:szCs w:val="22"/>
        </w:rPr>
        <w:t xml:space="preserve">   </w:t>
      </w:r>
      <w:r w:rsidRPr="00837236">
        <w:rPr>
          <w:rStyle w:val="CharAttribute24"/>
          <w:szCs w:val="22"/>
        </w:rPr>
        <w:t>(</w:t>
      </w:r>
      <w:proofErr w:type="gramEnd"/>
      <w:r w:rsidRPr="00837236">
        <w:rPr>
          <w:rStyle w:val="CharAttribute24"/>
          <w:szCs w:val="22"/>
        </w:rPr>
        <w:t>1925)</w:t>
      </w:r>
      <w:r>
        <w:rPr>
          <w:rStyle w:val="CharAttribute24"/>
          <w:szCs w:val="22"/>
        </w:rPr>
        <w:t>”</w:t>
      </w:r>
      <w:r>
        <w:rPr>
          <w:rStyle w:val="CharAttribute24"/>
          <w:szCs w:val="22"/>
        </w:rPr>
        <w:t xml:space="preserve"> in </w:t>
      </w:r>
      <w:r w:rsidRPr="00837236">
        <w:rPr>
          <w:rStyle w:val="CharAttribute24"/>
          <w:szCs w:val="22"/>
        </w:rPr>
        <w:t>Arab World English Journal (AWEJ) Special Issue on Literature No. 4 October 2016</w:t>
      </w:r>
      <w:r>
        <w:rPr>
          <w:rStyle w:val="CharAttribute24"/>
          <w:szCs w:val="22"/>
        </w:rPr>
        <w:t xml:space="preserve">.                    </w:t>
      </w:r>
      <w:r w:rsidRPr="00837236">
        <w:t xml:space="preserve"> </w:t>
      </w:r>
    </w:p>
    <w:p w14:paraId="5CC8377D" w14:textId="61A07067" w:rsidR="00261E2A" w:rsidRPr="00AD5AD0" w:rsidRDefault="00450E1D" w:rsidP="00AD5AD0">
      <w:pPr>
        <w:pStyle w:val="ListParagraph"/>
        <w:numPr>
          <w:ilvl w:val="0"/>
          <w:numId w:val="1"/>
        </w:numPr>
        <w:spacing w:after="220" w:line="220" w:lineRule="atLeast"/>
        <w:rPr>
          <w:rFonts w:ascii="Arial"/>
          <w:spacing w:val="-5"/>
          <w:sz w:val="22"/>
          <w:szCs w:val="22"/>
        </w:rPr>
      </w:pPr>
      <w:r w:rsidRPr="00261E2A">
        <w:rPr>
          <w:rStyle w:val="CharAttribute24"/>
          <w:szCs w:val="22"/>
        </w:rPr>
        <w:t xml:space="preserve">"The Symbol of the Veil in </w:t>
      </w:r>
      <w:proofErr w:type="spellStart"/>
      <w:r w:rsidRPr="00261E2A">
        <w:rPr>
          <w:rStyle w:val="CharAttribute24"/>
          <w:szCs w:val="22"/>
        </w:rPr>
        <w:t>Mohja</w:t>
      </w:r>
      <w:proofErr w:type="spellEnd"/>
      <w:r w:rsidRPr="00261E2A">
        <w:rPr>
          <w:rStyle w:val="CharAttribute24"/>
          <w:szCs w:val="22"/>
        </w:rPr>
        <w:t xml:space="preserve"> </w:t>
      </w:r>
      <w:proofErr w:type="spellStart"/>
      <w:r w:rsidRPr="00261E2A">
        <w:rPr>
          <w:rStyle w:val="CharAttribute24"/>
          <w:szCs w:val="22"/>
        </w:rPr>
        <w:t>Kahf's</w:t>
      </w:r>
      <w:proofErr w:type="spellEnd"/>
      <w:r w:rsidRPr="00261E2A">
        <w:rPr>
          <w:rStyle w:val="CharAttribute24"/>
          <w:szCs w:val="22"/>
        </w:rPr>
        <w:t xml:space="preserve"> </w:t>
      </w:r>
      <w:r w:rsidRPr="00AD5AD0">
        <w:rPr>
          <w:rStyle w:val="CharAttribute24"/>
          <w:i/>
          <w:iCs/>
          <w:szCs w:val="22"/>
        </w:rPr>
        <w:t>The Girl in the</w:t>
      </w:r>
      <w:r w:rsidR="00AD5AD0" w:rsidRPr="00AD5AD0">
        <w:rPr>
          <w:rStyle w:val="CharAttribute24"/>
          <w:i/>
          <w:iCs/>
          <w:szCs w:val="22"/>
        </w:rPr>
        <w:t xml:space="preserve"> </w:t>
      </w:r>
      <w:r w:rsidRPr="00AD5AD0">
        <w:rPr>
          <w:rStyle w:val="CharAttribute24"/>
          <w:i/>
          <w:iCs/>
          <w:szCs w:val="22"/>
        </w:rPr>
        <w:t>Tangerine Scarf</w:t>
      </w:r>
      <w:r w:rsidRPr="00AD5AD0">
        <w:rPr>
          <w:rStyle w:val="CharAttribute24"/>
          <w:szCs w:val="22"/>
        </w:rPr>
        <w:t xml:space="preserve"> " in The International Journal of Humanities and Social Science.</w:t>
      </w:r>
      <w:r w:rsidR="00B201AF">
        <w:rPr>
          <w:rStyle w:val="CharAttribute24"/>
          <w:szCs w:val="22"/>
        </w:rPr>
        <w:t xml:space="preserve"> Jan 2016.</w:t>
      </w:r>
    </w:p>
    <w:p w14:paraId="0F6F51BD" w14:textId="52EDD5A7" w:rsidR="00E443E8" w:rsidRDefault="00E443E8" w:rsidP="00E443E8">
      <w:pPr>
        <w:pStyle w:val="ListParagraph"/>
        <w:numPr>
          <w:ilvl w:val="0"/>
          <w:numId w:val="1"/>
        </w:numPr>
        <w:rPr>
          <w:rStyle w:val="CharAttribute24"/>
          <w:szCs w:val="22"/>
        </w:rPr>
      </w:pPr>
      <w:r w:rsidRPr="00E443E8">
        <w:rPr>
          <w:rStyle w:val="CharAttribute24"/>
          <w:szCs w:val="22"/>
        </w:rPr>
        <w:t>“</w:t>
      </w:r>
      <w:r w:rsidRPr="00E443E8">
        <w:rPr>
          <w:rStyle w:val="CharAttribute24"/>
          <w:szCs w:val="22"/>
        </w:rPr>
        <w:t xml:space="preserve">Intercultural Dialogue in Leila </w:t>
      </w:r>
      <w:proofErr w:type="spellStart"/>
      <w:r w:rsidRPr="00E443E8">
        <w:rPr>
          <w:rStyle w:val="CharAttribute24"/>
          <w:szCs w:val="22"/>
        </w:rPr>
        <w:t>Aboulela</w:t>
      </w:r>
      <w:r w:rsidRPr="00E443E8">
        <w:rPr>
          <w:rStyle w:val="CharAttribute24"/>
          <w:szCs w:val="22"/>
        </w:rPr>
        <w:t>’</w:t>
      </w:r>
      <w:r>
        <w:rPr>
          <w:rStyle w:val="CharAttribute24"/>
          <w:szCs w:val="22"/>
        </w:rPr>
        <w:t>s</w:t>
      </w:r>
      <w:proofErr w:type="spellEnd"/>
      <w:r>
        <w:rPr>
          <w:rStyle w:val="CharAttribute24"/>
          <w:szCs w:val="22"/>
        </w:rPr>
        <w:t xml:space="preserve"> </w:t>
      </w:r>
      <w:proofErr w:type="gramStart"/>
      <w:r w:rsidRPr="00EA29E4">
        <w:rPr>
          <w:rStyle w:val="CharAttribute24"/>
          <w:i/>
          <w:iCs/>
          <w:szCs w:val="22"/>
        </w:rPr>
        <w:t>The</w:t>
      </w:r>
      <w:proofErr w:type="gramEnd"/>
      <w:r w:rsidRPr="00EA29E4">
        <w:rPr>
          <w:rStyle w:val="CharAttribute24"/>
          <w:i/>
          <w:iCs/>
          <w:szCs w:val="22"/>
        </w:rPr>
        <w:t xml:space="preserve"> Translator</w:t>
      </w:r>
      <w:r w:rsidRPr="00E443E8">
        <w:rPr>
          <w:rStyle w:val="CharAttribute24"/>
          <w:szCs w:val="22"/>
        </w:rPr>
        <w:t>”</w:t>
      </w:r>
      <w:r>
        <w:rPr>
          <w:rStyle w:val="CharAttribute24"/>
          <w:szCs w:val="22"/>
        </w:rPr>
        <w:t xml:space="preserve"> in </w:t>
      </w:r>
      <w:proofErr w:type="spellStart"/>
      <w:r>
        <w:rPr>
          <w:rStyle w:val="CharAttribute24"/>
          <w:szCs w:val="22"/>
        </w:rPr>
        <w:t>Mishkat</w:t>
      </w:r>
      <w:proofErr w:type="spellEnd"/>
      <w:r>
        <w:rPr>
          <w:rStyle w:val="CharAttribute24"/>
          <w:szCs w:val="22"/>
        </w:rPr>
        <w:t xml:space="preserve"> Journal 2019.</w:t>
      </w:r>
    </w:p>
    <w:p w14:paraId="37926261" w14:textId="77777777" w:rsidR="00C247C0" w:rsidRDefault="00C247C0" w:rsidP="00C247C0">
      <w:pPr>
        <w:pStyle w:val="ListParagraph"/>
        <w:ind w:left="720"/>
        <w:rPr>
          <w:rStyle w:val="CharAttribute24"/>
          <w:szCs w:val="22"/>
        </w:rPr>
      </w:pPr>
    </w:p>
    <w:p w14:paraId="038F3B6F" w14:textId="67B4A52B" w:rsidR="00FB4C59" w:rsidRPr="00E443E8" w:rsidRDefault="00FB4C59" w:rsidP="00E443E8">
      <w:pPr>
        <w:pStyle w:val="ListParagraph"/>
        <w:numPr>
          <w:ilvl w:val="0"/>
          <w:numId w:val="1"/>
        </w:numPr>
        <w:rPr>
          <w:rStyle w:val="CharAttribute24"/>
          <w:szCs w:val="22"/>
        </w:rPr>
      </w:pPr>
      <w:r>
        <w:rPr>
          <w:rStyle w:val="CharAttribute24"/>
          <w:szCs w:val="22"/>
        </w:rPr>
        <w:t>“</w:t>
      </w:r>
      <w:r w:rsidRPr="00FB4C59">
        <w:rPr>
          <w:rStyle w:val="CharAttribute24"/>
          <w:szCs w:val="22"/>
        </w:rPr>
        <w:t xml:space="preserve">Writing Back to the Self: Leila </w:t>
      </w:r>
      <w:proofErr w:type="spellStart"/>
      <w:r w:rsidRPr="00FB4C59">
        <w:rPr>
          <w:rStyle w:val="CharAttribute24"/>
          <w:szCs w:val="22"/>
        </w:rPr>
        <w:t>Aboulela</w:t>
      </w:r>
      <w:r w:rsidRPr="00FB4C59">
        <w:rPr>
          <w:rStyle w:val="CharAttribute24"/>
          <w:szCs w:val="22"/>
        </w:rPr>
        <w:t>’</w:t>
      </w:r>
      <w:r w:rsidRPr="00FB4C59">
        <w:rPr>
          <w:rStyle w:val="CharAttribute24"/>
          <w:szCs w:val="22"/>
        </w:rPr>
        <w:t>s</w:t>
      </w:r>
      <w:proofErr w:type="spellEnd"/>
      <w:r w:rsidRPr="00FB4C59">
        <w:rPr>
          <w:rStyle w:val="CharAttribute24"/>
          <w:szCs w:val="22"/>
        </w:rPr>
        <w:t> </w:t>
      </w:r>
      <w:r w:rsidRPr="00FB4C59">
        <w:rPr>
          <w:rStyle w:val="CharAttribute24"/>
          <w:szCs w:val="22"/>
        </w:rPr>
        <w:t>Minaret</w:t>
      </w:r>
      <w:r w:rsidRPr="00FB4C59">
        <w:rPr>
          <w:rStyle w:val="CharAttribute24"/>
          <w:szCs w:val="22"/>
        </w:rPr>
        <w:t> </w:t>
      </w:r>
      <w:r w:rsidRPr="00FB4C59">
        <w:rPr>
          <w:rStyle w:val="CharAttribute24"/>
          <w:szCs w:val="22"/>
        </w:rPr>
        <w:t xml:space="preserve">and </w:t>
      </w:r>
      <w:proofErr w:type="spellStart"/>
      <w:r w:rsidRPr="00FB4C59">
        <w:rPr>
          <w:rStyle w:val="CharAttribute24"/>
          <w:szCs w:val="22"/>
        </w:rPr>
        <w:t>Fadia</w:t>
      </w:r>
      <w:proofErr w:type="spellEnd"/>
      <w:r w:rsidRPr="00FB4C59">
        <w:rPr>
          <w:rStyle w:val="CharAttribute24"/>
          <w:szCs w:val="22"/>
        </w:rPr>
        <w:t xml:space="preserve"> Faqir</w:t>
      </w:r>
      <w:r w:rsidRPr="00FB4C59">
        <w:rPr>
          <w:rStyle w:val="CharAttribute24"/>
          <w:szCs w:val="22"/>
        </w:rPr>
        <w:t>’</w:t>
      </w:r>
      <w:r w:rsidRPr="00FB4C59">
        <w:rPr>
          <w:rStyle w:val="CharAttribute24"/>
          <w:szCs w:val="22"/>
        </w:rPr>
        <w:t>s</w:t>
      </w:r>
      <w:r w:rsidRPr="00FB4C59">
        <w:rPr>
          <w:rStyle w:val="CharAttribute24"/>
          <w:szCs w:val="22"/>
        </w:rPr>
        <w:t> </w:t>
      </w:r>
      <w:r w:rsidRPr="00FB4C59">
        <w:rPr>
          <w:rStyle w:val="CharAttribute24"/>
          <w:szCs w:val="22"/>
        </w:rPr>
        <w:t>My Name Is Salma</w:t>
      </w:r>
      <w:r>
        <w:rPr>
          <w:rStyle w:val="CharAttribute24"/>
          <w:szCs w:val="22"/>
        </w:rPr>
        <w:t>”</w:t>
      </w:r>
      <w:r>
        <w:rPr>
          <w:rStyle w:val="CharAttribute24"/>
          <w:szCs w:val="22"/>
        </w:rPr>
        <w:t xml:space="preserve"> in Critique: Studies in Contemporary Fiction.</w:t>
      </w:r>
      <w:r w:rsidR="00C247C0">
        <w:rPr>
          <w:rStyle w:val="CharAttribute24"/>
          <w:szCs w:val="22"/>
        </w:rPr>
        <w:t xml:space="preserve"> Taylor &amp; Francis. </w:t>
      </w:r>
      <w:r w:rsidR="00C247C0" w:rsidRPr="00C247C0">
        <w:rPr>
          <w:rStyle w:val="CharAttribute24"/>
          <w:szCs w:val="22"/>
        </w:rPr>
        <w:t>27 Jul 2021</w:t>
      </w:r>
      <w:r w:rsidR="00C247C0">
        <w:rPr>
          <w:rStyle w:val="CharAttribute24"/>
          <w:szCs w:val="22"/>
        </w:rPr>
        <w:t>.</w:t>
      </w:r>
    </w:p>
    <w:p w14:paraId="3C9F7A08" w14:textId="77777777" w:rsidR="00E443E8" w:rsidRPr="00E443E8" w:rsidRDefault="00E443E8" w:rsidP="00E443E8">
      <w:pPr>
        <w:pStyle w:val="ListParagraph"/>
        <w:spacing w:after="220" w:line="220" w:lineRule="atLeast"/>
        <w:ind w:left="720"/>
        <w:rPr>
          <w:rStyle w:val="CharAttribute24"/>
          <w:szCs w:val="22"/>
        </w:rPr>
      </w:pPr>
    </w:p>
    <w:p w14:paraId="4D194B7D" w14:textId="77777777" w:rsidR="00450E1D" w:rsidRDefault="00FE3AAD" w:rsidP="004D3FD2">
      <w:pPr>
        <w:pStyle w:val="ParaAttribute16"/>
        <w:wordWrap w:val="0"/>
        <w:spacing w:line="276" w:lineRule="auto"/>
        <w:rPr>
          <w:rStyle w:val="CharAttribute4"/>
          <w:rFonts w:eastAsia="Batang"/>
          <w:szCs w:val="36"/>
        </w:rPr>
      </w:pPr>
      <w:r>
        <w:rPr>
          <w:rStyle w:val="CharAttribute4"/>
          <w:rFonts w:eastAsia="Batang"/>
          <w:szCs w:val="36"/>
        </w:rPr>
        <w:t>-------------</w:t>
      </w:r>
      <w:r w:rsidR="00032538">
        <w:rPr>
          <w:rStyle w:val="CharAttribute4"/>
          <w:rFonts w:eastAsia="Batang"/>
          <w:szCs w:val="36"/>
        </w:rPr>
        <w:t>--------MA Theses S</w:t>
      </w:r>
      <w:r w:rsidR="004D3FD2">
        <w:rPr>
          <w:rStyle w:val="CharAttribute4"/>
          <w:rFonts w:eastAsia="Batang"/>
          <w:szCs w:val="36"/>
        </w:rPr>
        <w:t>upervised</w:t>
      </w:r>
      <w:r>
        <w:rPr>
          <w:rStyle w:val="CharAttribute4"/>
          <w:rFonts w:eastAsia="Batang"/>
          <w:szCs w:val="36"/>
        </w:rPr>
        <w:t>-------------------</w:t>
      </w:r>
      <w:r w:rsidR="00D579F0">
        <w:rPr>
          <w:rStyle w:val="CharAttribute4"/>
          <w:rFonts w:eastAsia="Batang"/>
          <w:szCs w:val="36"/>
        </w:rPr>
        <w:t>-----</w:t>
      </w:r>
    </w:p>
    <w:p w14:paraId="5E71D84B" w14:textId="6CFC2907" w:rsidR="00D579F0" w:rsidRDefault="004D3FD2" w:rsidP="004D3FD2">
      <w:pPr>
        <w:pStyle w:val="ListParagraph"/>
        <w:numPr>
          <w:ilvl w:val="0"/>
          <w:numId w:val="1"/>
        </w:numPr>
        <w:rPr>
          <w:rStyle w:val="CharAttribute24"/>
        </w:rPr>
      </w:pPr>
      <w:r w:rsidRPr="004D3FD2">
        <w:rPr>
          <w:rStyle w:val="CharAttribute24"/>
        </w:rPr>
        <w:t xml:space="preserve">Supervised </w:t>
      </w:r>
      <w:r w:rsidR="00BD3B89">
        <w:rPr>
          <w:rStyle w:val="CharAttribute24"/>
        </w:rPr>
        <w:t>several</w:t>
      </w:r>
      <w:r w:rsidRPr="004D3FD2">
        <w:rPr>
          <w:rStyle w:val="CharAttribute24"/>
        </w:rPr>
        <w:t xml:space="preserve"> theses </w:t>
      </w:r>
      <w:r w:rsidR="000E40E1">
        <w:rPr>
          <w:rStyle w:val="CharAttribute24"/>
        </w:rPr>
        <w:t>at</w:t>
      </w:r>
      <w:r w:rsidRPr="004D3FD2">
        <w:rPr>
          <w:rStyle w:val="CharAttribute24"/>
        </w:rPr>
        <w:t xml:space="preserve"> Philadelphia University</w:t>
      </w:r>
      <w:r w:rsidR="005C51E8">
        <w:rPr>
          <w:rStyle w:val="CharAttribute24"/>
        </w:rPr>
        <w:t>.</w:t>
      </w:r>
    </w:p>
    <w:p w14:paraId="5083A5F0" w14:textId="2385E6F4" w:rsidR="005C51E8" w:rsidRPr="004D3FD2" w:rsidRDefault="005C51E8" w:rsidP="004D3FD2">
      <w:pPr>
        <w:pStyle w:val="ListParagraph"/>
        <w:numPr>
          <w:ilvl w:val="0"/>
          <w:numId w:val="1"/>
        </w:numPr>
        <w:rPr>
          <w:rStyle w:val="CharAttribute24"/>
        </w:rPr>
      </w:pPr>
      <w:r>
        <w:rPr>
          <w:rStyle w:val="CharAttribute24"/>
        </w:rPr>
        <w:t>Served as an external</w:t>
      </w:r>
      <w:r w:rsidR="00BD3B89">
        <w:rPr>
          <w:rStyle w:val="CharAttribute24"/>
        </w:rPr>
        <w:t xml:space="preserve"> and internal</w:t>
      </w:r>
      <w:r>
        <w:rPr>
          <w:rStyle w:val="CharAttribute24"/>
        </w:rPr>
        <w:t xml:space="preserve"> examiner for </w:t>
      </w:r>
      <w:r w:rsidR="00BD3B89">
        <w:rPr>
          <w:rStyle w:val="CharAttribute24"/>
        </w:rPr>
        <w:t>several theses.</w:t>
      </w:r>
    </w:p>
    <w:p w14:paraId="6581C938" w14:textId="77777777" w:rsidR="00D579F0" w:rsidRPr="00FE3AAD" w:rsidRDefault="00D579F0" w:rsidP="00FE3AAD">
      <w:pPr>
        <w:pStyle w:val="ParaAttribute16"/>
        <w:wordWrap w:val="0"/>
        <w:spacing w:line="276" w:lineRule="auto"/>
        <w:rPr>
          <w:rStyle w:val="CharAttribute4"/>
          <w:rFonts w:eastAsia="Batang"/>
          <w:szCs w:val="36"/>
        </w:rPr>
      </w:pPr>
    </w:p>
    <w:p w14:paraId="39A0F531" w14:textId="77777777" w:rsidR="00042ECA" w:rsidRDefault="00042ECA">
      <w:pPr>
        <w:pStyle w:val="ParaAttribute16"/>
        <w:wordWrap w:val="0"/>
        <w:spacing w:line="276" w:lineRule="auto"/>
        <w:rPr>
          <w:rStyle w:val="CharAttribute4"/>
          <w:rFonts w:eastAsia="Batang"/>
          <w:szCs w:val="36"/>
        </w:rPr>
      </w:pPr>
    </w:p>
    <w:p w14:paraId="4D0E9143" w14:textId="77777777" w:rsidR="00042ECA" w:rsidRDefault="00042ECA">
      <w:pPr>
        <w:pStyle w:val="ParaAttribute16"/>
        <w:wordWrap w:val="0"/>
        <w:spacing w:line="276" w:lineRule="auto"/>
        <w:rPr>
          <w:rStyle w:val="CharAttribute4"/>
          <w:rFonts w:eastAsia="Batang"/>
          <w:szCs w:val="36"/>
        </w:rPr>
      </w:pPr>
    </w:p>
    <w:p w14:paraId="7AAC3ABE" w14:textId="6EEB1EEE" w:rsidR="00042ECA" w:rsidRDefault="003B2680">
      <w:pPr>
        <w:pStyle w:val="ParaAttribute16"/>
        <w:wordWrap w:val="0"/>
        <w:spacing w:line="276" w:lineRule="auto"/>
        <w:rPr>
          <w:rStyle w:val="CharAttribute4"/>
          <w:rFonts w:eastAsia="Batang"/>
          <w:szCs w:val="36"/>
        </w:rPr>
      </w:pPr>
      <w:r>
        <w:rPr>
          <w:rStyle w:val="CharAttribute4"/>
          <w:rFonts w:eastAsia="Batang"/>
          <w:szCs w:val="36"/>
        </w:rPr>
        <w:lastRenderedPageBreak/>
        <w:t>-----------------------------------References---------------------------------</w:t>
      </w:r>
    </w:p>
    <w:p w14:paraId="61024C67" w14:textId="77777777" w:rsidR="00042ECA" w:rsidRDefault="00042ECA">
      <w:pPr>
        <w:pStyle w:val="ParaAttribute16"/>
        <w:wordWrap w:val="0"/>
        <w:spacing w:line="276" w:lineRule="auto"/>
        <w:rPr>
          <w:rStyle w:val="CharAttribute4"/>
          <w:rFonts w:eastAsia="Batang"/>
          <w:szCs w:val="36"/>
        </w:rPr>
      </w:pPr>
    </w:p>
    <w:p w14:paraId="3F114BCD" w14:textId="3C569797" w:rsidR="00955582" w:rsidRDefault="003B2680">
      <w:pPr>
        <w:pStyle w:val="ParaAttribute16"/>
        <w:wordWrap w:val="0"/>
        <w:spacing w:line="276" w:lineRule="auto"/>
        <w:rPr>
          <w:rFonts w:ascii="Garamond" w:eastAsia="Times New Roman" w:hAnsi="Garamond"/>
        </w:rPr>
      </w:pPr>
      <w:r>
        <w:rPr>
          <w:rStyle w:val="CharAttribute4"/>
          <w:rFonts w:eastAsia="Batang"/>
          <w:szCs w:val="36"/>
        </w:rPr>
        <w:t xml:space="preserve"> </w:t>
      </w:r>
    </w:p>
    <w:p w14:paraId="174176CA" w14:textId="77777777" w:rsidR="000E40E1" w:rsidRDefault="000B73B7" w:rsidP="000E40E1">
      <w:pPr>
        <w:pStyle w:val="ParaAttribute17"/>
        <w:wordWrap w:val="0"/>
        <w:spacing w:line="276" w:lineRule="auto"/>
        <w:rPr>
          <w:rStyle w:val="CharAttribute24"/>
          <w:szCs w:val="22"/>
        </w:rPr>
      </w:pPr>
      <w:r>
        <w:rPr>
          <w:rStyle w:val="CharAttribute24"/>
          <w:szCs w:val="22"/>
        </w:rPr>
        <w:t xml:space="preserve">Dr. </w:t>
      </w:r>
      <w:r w:rsidR="00E97DDA">
        <w:rPr>
          <w:rStyle w:val="CharAttribute24"/>
          <w:szCs w:val="22"/>
        </w:rPr>
        <w:t xml:space="preserve">Mohammed Obaid-Allah </w:t>
      </w:r>
      <w:r w:rsidR="000E40E1">
        <w:rPr>
          <w:rStyle w:val="CharAttribute24"/>
          <w:szCs w:val="22"/>
        </w:rPr>
        <w:t>(</w:t>
      </w:r>
      <w:r w:rsidR="000E40E1">
        <w:rPr>
          <w:rStyle w:val="CharAttribute24"/>
          <w:szCs w:val="22"/>
        </w:rPr>
        <w:t>Dean of the School of Arts at Philadelphia University</w:t>
      </w:r>
      <w:r w:rsidR="000E40E1">
        <w:rPr>
          <w:rStyle w:val="CharAttribute24"/>
          <w:szCs w:val="22"/>
        </w:rPr>
        <w:t>)</w:t>
      </w:r>
    </w:p>
    <w:p w14:paraId="4A1DD359" w14:textId="7FFAB2AA" w:rsidR="00042ECA" w:rsidRDefault="00E97DDA" w:rsidP="000E40E1">
      <w:pPr>
        <w:pStyle w:val="ParaAttribute17"/>
        <w:wordWrap w:val="0"/>
        <w:spacing w:line="276" w:lineRule="auto"/>
        <w:rPr>
          <w:rStyle w:val="CharAttribute24"/>
          <w:szCs w:val="22"/>
        </w:rPr>
      </w:pPr>
      <w:r>
        <w:rPr>
          <w:rStyle w:val="CharAttribute24"/>
          <w:szCs w:val="22"/>
        </w:rPr>
        <w:t xml:space="preserve">                   </w:t>
      </w:r>
      <w:r w:rsidR="00B201AF">
        <w:rPr>
          <w:rStyle w:val="CharAttribute24"/>
          <w:szCs w:val="22"/>
        </w:rPr>
        <w:t xml:space="preserve"> </w:t>
      </w:r>
      <w:r w:rsidR="003B2680">
        <w:rPr>
          <w:rStyle w:val="CharAttribute24"/>
          <w:szCs w:val="22"/>
        </w:rPr>
        <w:t>Email\address</w:t>
      </w:r>
      <w:r w:rsidR="003B2680" w:rsidRPr="000E40E1">
        <w:rPr>
          <w:rStyle w:val="Hyperlink"/>
        </w:rPr>
        <w:t xml:space="preserve">: </w:t>
      </w:r>
      <w:r w:rsidRPr="000E40E1">
        <w:rPr>
          <w:rStyle w:val="Hyperlink"/>
          <w:rFonts w:ascii="Arial"/>
          <w:spacing w:val="-5"/>
          <w:sz w:val="22"/>
          <w:szCs w:val="22"/>
        </w:rPr>
        <w:t>m_obaid@philadelphia.edu.jo</w:t>
      </w:r>
      <w:r w:rsidRPr="00E97DDA">
        <w:rPr>
          <w:rStyle w:val="CharAttribute24"/>
          <w:szCs w:val="22"/>
        </w:rPr>
        <w:t xml:space="preserve">    </w:t>
      </w:r>
      <w:r w:rsidR="002B1164">
        <w:rPr>
          <w:rStyle w:val="CharAttribute24"/>
          <w:szCs w:val="22"/>
        </w:rPr>
        <w:t xml:space="preserve"> </w:t>
      </w:r>
    </w:p>
    <w:p w14:paraId="4FA50F94" w14:textId="77777777" w:rsidR="000E40E1" w:rsidRDefault="000E40E1" w:rsidP="000E40E1">
      <w:pPr>
        <w:pStyle w:val="ParaAttribute17"/>
        <w:wordWrap w:val="0"/>
        <w:spacing w:line="276" w:lineRule="auto"/>
        <w:rPr>
          <w:rStyle w:val="CharAttribute24"/>
          <w:szCs w:val="22"/>
        </w:rPr>
      </w:pPr>
    </w:p>
    <w:p w14:paraId="2DAE9134" w14:textId="2322F87E" w:rsidR="00E02EB2" w:rsidRPr="00C357F6" w:rsidRDefault="003B2680" w:rsidP="00C357F6">
      <w:pPr>
        <w:pStyle w:val="ParaAttribute17"/>
        <w:wordWrap w:val="0"/>
        <w:spacing w:line="276" w:lineRule="auto"/>
        <w:rPr>
          <w:rFonts w:ascii="Arial"/>
          <w:spacing w:val="-5"/>
          <w:sz w:val="22"/>
          <w:szCs w:val="22"/>
        </w:rPr>
      </w:pPr>
      <w:r>
        <w:rPr>
          <w:rStyle w:val="CharAttribute24"/>
          <w:szCs w:val="22"/>
        </w:rPr>
        <w:t xml:space="preserve">Dr. </w:t>
      </w:r>
      <w:r w:rsidR="00633F0F">
        <w:rPr>
          <w:rStyle w:val="CharAttribute24"/>
          <w:szCs w:val="22"/>
        </w:rPr>
        <w:t>Mohammad Al-</w:t>
      </w:r>
      <w:proofErr w:type="spellStart"/>
      <w:r w:rsidR="00633F0F">
        <w:rPr>
          <w:rStyle w:val="CharAttribute24"/>
          <w:szCs w:val="22"/>
        </w:rPr>
        <w:t>Jayyousi</w:t>
      </w:r>
      <w:proofErr w:type="spellEnd"/>
      <w:r>
        <w:rPr>
          <w:rStyle w:val="CharAttribute24"/>
          <w:szCs w:val="22"/>
        </w:rPr>
        <w:t xml:space="preserve">          </w:t>
      </w:r>
      <w:r w:rsidR="00633F0F">
        <w:rPr>
          <w:rStyle w:val="CharAttribute24"/>
          <w:szCs w:val="22"/>
        </w:rPr>
        <w:t xml:space="preserve">             </w:t>
      </w:r>
      <w:r>
        <w:rPr>
          <w:rStyle w:val="CharAttribute24"/>
          <w:szCs w:val="22"/>
        </w:rPr>
        <w:t xml:space="preserve">Email\address: </w:t>
      </w:r>
      <w:hyperlink r:id="rId12" w:history="1">
        <w:proofErr w:type="spellStart"/>
        <w:r w:rsidR="00B97084">
          <w:rPr>
            <w:rStyle w:val="Hyperlink"/>
            <w:rFonts w:ascii="Arial"/>
            <w:spacing w:val="-5"/>
            <w:sz w:val="22"/>
            <w:szCs w:val="22"/>
          </w:rPr>
          <w:t>m</w:t>
        </w:r>
        <w:r w:rsidR="00633F0F">
          <w:rPr>
            <w:rStyle w:val="Hyperlink"/>
            <w:rFonts w:ascii="Arial"/>
            <w:spacing w:val="-5"/>
            <w:sz w:val="22"/>
            <w:szCs w:val="22"/>
          </w:rPr>
          <w:t>jayyousi</w:t>
        </w:r>
        <w:proofErr w:type="spellEnd"/>
      </w:hyperlink>
      <w:r w:rsidR="00633F0F">
        <w:rPr>
          <w:rStyle w:val="Hyperlink"/>
          <w:rFonts w:ascii="Arial"/>
          <w:spacing w:val="-5"/>
          <w:sz w:val="22"/>
          <w:szCs w:val="22"/>
        </w:rPr>
        <w:t xml:space="preserve"> @</w:t>
      </w:r>
      <w:r w:rsidR="00633F0F" w:rsidRPr="00633F0F">
        <w:t xml:space="preserve"> </w:t>
      </w:r>
      <w:r w:rsidR="00633F0F">
        <w:rPr>
          <w:rStyle w:val="Hyperlink"/>
          <w:rFonts w:ascii="Arial"/>
          <w:spacing w:val="-5"/>
          <w:sz w:val="22"/>
          <w:szCs w:val="22"/>
        </w:rPr>
        <w:t>philadelphia.edu.jo</w:t>
      </w:r>
    </w:p>
    <w:sectPr w:rsidR="00E02EB2" w:rsidRPr="00C357F6" w:rsidSect="00955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2038" w14:textId="77777777" w:rsidR="00E878A4" w:rsidRDefault="00E878A4" w:rsidP="00450E1D">
      <w:r>
        <w:separator/>
      </w:r>
    </w:p>
  </w:endnote>
  <w:endnote w:type="continuationSeparator" w:id="0">
    <w:p w14:paraId="33EFDEFF" w14:textId="77777777" w:rsidR="00E878A4" w:rsidRDefault="00E878A4" w:rsidP="0045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libri"/>
    <w:charset w:val="00"/>
    <w:family w:val="auto"/>
    <w:pitch w:val="variable"/>
    <w:sig w:usb0="00000001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A174" w14:textId="77777777" w:rsidR="00E878A4" w:rsidRDefault="00E878A4" w:rsidP="00450E1D">
      <w:r>
        <w:separator/>
      </w:r>
    </w:p>
  </w:footnote>
  <w:footnote w:type="continuationSeparator" w:id="0">
    <w:p w14:paraId="528F7193" w14:textId="77777777" w:rsidR="00E878A4" w:rsidRDefault="00E878A4" w:rsidP="0045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93"/>
    <w:multiLevelType w:val="hybridMultilevel"/>
    <w:tmpl w:val="E3329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75723"/>
    <w:multiLevelType w:val="hybridMultilevel"/>
    <w:tmpl w:val="5C5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850FF"/>
    <w:multiLevelType w:val="hybridMultilevel"/>
    <w:tmpl w:val="0684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771D"/>
    <w:multiLevelType w:val="hybridMultilevel"/>
    <w:tmpl w:val="C7C8B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9A37D3"/>
    <w:multiLevelType w:val="hybridMultilevel"/>
    <w:tmpl w:val="CD28F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211789"/>
    <w:multiLevelType w:val="hybridMultilevel"/>
    <w:tmpl w:val="42EC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5269F"/>
    <w:multiLevelType w:val="hybridMultilevel"/>
    <w:tmpl w:val="4AD65902"/>
    <w:lvl w:ilvl="0" w:tplc="0838A11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10644480">
      <w:start w:val="1"/>
      <w:numFmt w:val="bullet"/>
      <w:lvlText w:val="o"/>
      <w:lvlJc w:val="left"/>
      <w:pPr>
        <w:ind w:left="1440" w:hanging="360"/>
      </w:pPr>
      <w:rPr>
        <w:rFonts w:ascii="inherit" w:eastAsia="Times New Roman" w:hAnsi="inherit" w:hint="default"/>
        <w:b w:val="0"/>
        <w:color w:val="000000"/>
      </w:rPr>
    </w:lvl>
    <w:lvl w:ilvl="2" w:tplc="50DC92C8">
      <w:start w:val="1"/>
      <w:numFmt w:val="bullet"/>
      <w:lvlText w:val="§"/>
      <w:lvlJc w:val="left"/>
      <w:pPr>
        <w:ind w:left="2160" w:hanging="360"/>
      </w:pPr>
      <w:rPr>
        <w:rFonts w:ascii="inherit" w:eastAsia="Times New Roman" w:hAnsi="inherit" w:hint="default"/>
        <w:b w:val="0"/>
        <w:color w:val="000000"/>
      </w:rPr>
    </w:lvl>
    <w:lvl w:ilvl="3" w:tplc="80C8F548">
      <w:start w:val="1"/>
      <w:numFmt w:val="bullet"/>
      <w:lvlText w:val="·"/>
      <w:lvlJc w:val="left"/>
      <w:pPr>
        <w:ind w:left="2880" w:hanging="360"/>
      </w:pPr>
      <w:rPr>
        <w:rFonts w:ascii="inherit" w:eastAsia="Times New Roman" w:hAnsi="inherit" w:hint="default"/>
        <w:b w:val="0"/>
        <w:color w:val="000000"/>
      </w:rPr>
    </w:lvl>
    <w:lvl w:ilvl="4" w:tplc="96E413A2">
      <w:start w:val="1"/>
      <w:numFmt w:val="bullet"/>
      <w:lvlText w:val="o"/>
      <w:lvlJc w:val="left"/>
      <w:pPr>
        <w:ind w:left="3600" w:hanging="360"/>
      </w:pPr>
      <w:rPr>
        <w:rFonts w:ascii="inherit" w:eastAsia="Times New Roman" w:hAnsi="inherit" w:hint="default"/>
        <w:b w:val="0"/>
        <w:color w:val="000000"/>
      </w:rPr>
    </w:lvl>
    <w:lvl w:ilvl="5" w:tplc="B59EDB10">
      <w:start w:val="1"/>
      <w:numFmt w:val="bullet"/>
      <w:lvlText w:val="§"/>
      <w:lvlJc w:val="left"/>
      <w:pPr>
        <w:ind w:left="4320" w:hanging="360"/>
      </w:pPr>
      <w:rPr>
        <w:rFonts w:ascii="inherit" w:eastAsia="Times New Roman" w:hAnsi="inherit" w:hint="default"/>
        <w:b w:val="0"/>
        <w:color w:val="000000"/>
      </w:rPr>
    </w:lvl>
    <w:lvl w:ilvl="6" w:tplc="ABE4FB72">
      <w:start w:val="1"/>
      <w:numFmt w:val="bullet"/>
      <w:lvlText w:val="·"/>
      <w:lvlJc w:val="left"/>
      <w:pPr>
        <w:ind w:left="5040" w:hanging="360"/>
      </w:pPr>
      <w:rPr>
        <w:rFonts w:ascii="inherit" w:eastAsia="Times New Roman" w:hAnsi="inherit" w:hint="default"/>
        <w:b w:val="0"/>
        <w:color w:val="000000"/>
      </w:rPr>
    </w:lvl>
    <w:lvl w:ilvl="7" w:tplc="DA9AEC74">
      <w:start w:val="1"/>
      <w:numFmt w:val="bullet"/>
      <w:lvlText w:val="o"/>
      <w:lvlJc w:val="left"/>
      <w:pPr>
        <w:ind w:left="5760" w:hanging="360"/>
      </w:pPr>
      <w:rPr>
        <w:rFonts w:ascii="inherit" w:eastAsia="Times New Roman" w:hAnsi="inherit" w:hint="default"/>
        <w:b w:val="0"/>
        <w:color w:val="000000"/>
      </w:rPr>
    </w:lvl>
    <w:lvl w:ilvl="8" w:tplc="D624D1A4">
      <w:start w:val="1"/>
      <w:numFmt w:val="bullet"/>
      <w:lvlText w:val="§"/>
      <w:lvlJc w:val="left"/>
      <w:pPr>
        <w:ind w:left="6480" w:hanging="360"/>
      </w:pPr>
      <w:rPr>
        <w:rFonts w:ascii="inherit" w:eastAsia="Times New Roman" w:hAnsi="inherit" w:hint="default"/>
        <w:b w:val="0"/>
        <w:color w:val="000000"/>
      </w:rPr>
    </w:lvl>
  </w:abstractNum>
  <w:num w:numId="1" w16cid:durableId="1072579764">
    <w:abstractNumId w:val="6"/>
  </w:num>
  <w:num w:numId="2" w16cid:durableId="1653488617">
    <w:abstractNumId w:val="0"/>
  </w:num>
  <w:num w:numId="3" w16cid:durableId="1266571759">
    <w:abstractNumId w:val="5"/>
  </w:num>
  <w:num w:numId="4" w16cid:durableId="719793592">
    <w:abstractNumId w:val="4"/>
  </w:num>
  <w:num w:numId="5" w16cid:durableId="1663502963">
    <w:abstractNumId w:val="2"/>
  </w:num>
  <w:num w:numId="6" w16cid:durableId="1403602660">
    <w:abstractNumId w:val="1"/>
  </w:num>
  <w:num w:numId="7" w16cid:durableId="146291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82"/>
    <w:rsid w:val="000241C1"/>
    <w:rsid w:val="00032538"/>
    <w:rsid w:val="00034611"/>
    <w:rsid w:val="00042ECA"/>
    <w:rsid w:val="00054BA0"/>
    <w:rsid w:val="000622B3"/>
    <w:rsid w:val="000877CD"/>
    <w:rsid w:val="00093F0B"/>
    <w:rsid w:val="0009762A"/>
    <w:rsid w:val="000A3B4B"/>
    <w:rsid w:val="000B5056"/>
    <w:rsid w:val="000B73B7"/>
    <w:rsid w:val="000D5C6C"/>
    <w:rsid w:val="000E34EF"/>
    <w:rsid w:val="000E40E1"/>
    <w:rsid w:val="000F1B41"/>
    <w:rsid w:val="001B57B3"/>
    <w:rsid w:val="001E2A09"/>
    <w:rsid w:val="00202548"/>
    <w:rsid w:val="0020398B"/>
    <w:rsid w:val="0024281E"/>
    <w:rsid w:val="00261E2A"/>
    <w:rsid w:val="00262512"/>
    <w:rsid w:val="002810CD"/>
    <w:rsid w:val="002B1164"/>
    <w:rsid w:val="002E3D9F"/>
    <w:rsid w:val="002F22B1"/>
    <w:rsid w:val="00312479"/>
    <w:rsid w:val="00340AC3"/>
    <w:rsid w:val="00361CFB"/>
    <w:rsid w:val="003878B9"/>
    <w:rsid w:val="00390426"/>
    <w:rsid w:val="003A00D3"/>
    <w:rsid w:val="003B2680"/>
    <w:rsid w:val="003B5A39"/>
    <w:rsid w:val="003D1CFA"/>
    <w:rsid w:val="003F70CF"/>
    <w:rsid w:val="004161D1"/>
    <w:rsid w:val="00423127"/>
    <w:rsid w:val="00432E28"/>
    <w:rsid w:val="00441DE3"/>
    <w:rsid w:val="00450E1D"/>
    <w:rsid w:val="004A7E5E"/>
    <w:rsid w:val="004D3FD2"/>
    <w:rsid w:val="00520F0F"/>
    <w:rsid w:val="005249C5"/>
    <w:rsid w:val="00562557"/>
    <w:rsid w:val="0056749E"/>
    <w:rsid w:val="005B0B9A"/>
    <w:rsid w:val="005C51E8"/>
    <w:rsid w:val="005D289A"/>
    <w:rsid w:val="00603EC5"/>
    <w:rsid w:val="00633F0F"/>
    <w:rsid w:val="00665E99"/>
    <w:rsid w:val="006E5654"/>
    <w:rsid w:val="006E6C6B"/>
    <w:rsid w:val="00710589"/>
    <w:rsid w:val="00730EB9"/>
    <w:rsid w:val="00735410"/>
    <w:rsid w:val="00766E0B"/>
    <w:rsid w:val="00775FFE"/>
    <w:rsid w:val="007C40AC"/>
    <w:rsid w:val="00837236"/>
    <w:rsid w:val="008B31D0"/>
    <w:rsid w:val="008C0448"/>
    <w:rsid w:val="008D513F"/>
    <w:rsid w:val="008D72F7"/>
    <w:rsid w:val="008F4BEB"/>
    <w:rsid w:val="00910146"/>
    <w:rsid w:val="00922575"/>
    <w:rsid w:val="00926DC1"/>
    <w:rsid w:val="0093364A"/>
    <w:rsid w:val="00955582"/>
    <w:rsid w:val="0099540F"/>
    <w:rsid w:val="009F30C9"/>
    <w:rsid w:val="009F40A8"/>
    <w:rsid w:val="00A04A8D"/>
    <w:rsid w:val="00A11838"/>
    <w:rsid w:val="00A20486"/>
    <w:rsid w:val="00A55654"/>
    <w:rsid w:val="00A7153F"/>
    <w:rsid w:val="00AB6776"/>
    <w:rsid w:val="00AB79ED"/>
    <w:rsid w:val="00AC38FE"/>
    <w:rsid w:val="00AD5AD0"/>
    <w:rsid w:val="00B15A16"/>
    <w:rsid w:val="00B201AF"/>
    <w:rsid w:val="00B25342"/>
    <w:rsid w:val="00B3474B"/>
    <w:rsid w:val="00B55C78"/>
    <w:rsid w:val="00B97084"/>
    <w:rsid w:val="00BA64DA"/>
    <w:rsid w:val="00BA7710"/>
    <w:rsid w:val="00BC4EF4"/>
    <w:rsid w:val="00BD3B89"/>
    <w:rsid w:val="00C10809"/>
    <w:rsid w:val="00C247C0"/>
    <w:rsid w:val="00C357F6"/>
    <w:rsid w:val="00C4315A"/>
    <w:rsid w:val="00C70D85"/>
    <w:rsid w:val="00C80175"/>
    <w:rsid w:val="00C8152A"/>
    <w:rsid w:val="00C82D00"/>
    <w:rsid w:val="00CD3967"/>
    <w:rsid w:val="00CF5766"/>
    <w:rsid w:val="00D579F0"/>
    <w:rsid w:val="00D61F43"/>
    <w:rsid w:val="00D80E60"/>
    <w:rsid w:val="00DA6ABB"/>
    <w:rsid w:val="00E02EB2"/>
    <w:rsid w:val="00E17E6A"/>
    <w:rsid w:val="00E376EE"/>
    <w:rsid w:val="00E37C81"/>
    <w:rsid w:val="00E443E8"/>
    <w:rsid w:val="00E52F98"/>
    <w:rsid w:val="00E836D4"/>
    <w:rsid w:val="00E878A4"/>
    <w:rsid w:val="00E97DDA"/>
    <w:rsid w:val="00EA29E4"/>
    <w:rsid w:val="00EA5089"/>
    <w:rsid w:val="00EB7660"/>
    <w:rsid w:val="00EC5A2B"/>
    <w:rsid w:val="00EE22F2"/>
    <w:rsid w:val="00EF6A75"/>
    <w:rsid w:val="00F42080"/>
    <w:rsid w:val="00F450C6"/>
    <w:rsid w:val="00F45889"/>
    <w:rsid w:val="00F71792"/>
    <w:rsid w:val="00F91D07"/>
    <w:rsid w:val="00FB4C59"/>
    <w:rsid w:val="00FE3AAD"/>
    <w:rsid w:val="00FE575B"/>
    <w:rsid w:val="00FF61B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9B51A"/>
  <w15:docId w15:val="{ECCC833D-27B5-4AB3-BF57-7DB82267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5582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9555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582"/>
    <w:pPr>
      <w:ind w:left="400"/>
    </w:pPr>
  </w:style>
  <w:style w:type="paragraph" w:customStyle="1" w:styleId="ParaAttribute0">
    <w:name w:val="ParaAttribute0"/>
    <w:rsid w:val="00955582"/>
    <w:pPr>
      <w:jc w:val="center"/>
    </w:pPr>
  </w:style>
  <w:style w:type="paragraph" w:customStyle="1" w:styleId="ParaAttribute1">
    <w:name w:val="ParaAttribute1"/>
    <w:rsid w:val="00955582"/>
    <w:pPr>
      <w:spacing w:before="280" w:after="60"/>
    </w:pPr>
  </w:style>
  <w:style w:type="paragraph" w:customStyle="1" w:styleId="ParaAttribute2">
    <w:name w:val="ParaAttribute2"/>
    <w:rsid w:val="00955582"/>
    <w:pPr>
      <w:spacing w:before="280" w:after="60"/>
    </w:pPr>
  </w:style>
  <w:style w:type="paragraph" w:customStyle="1" w:styleId="ParaAttribute3">
    <w:name w:val="ParaAttribute3"/>
    <w:rsid w:val="00955582"/>
  </w:style>
  <w:style w:type="paragraph" w:customStyle="1" w:styleId="ParaAttribute4">
    <w:name w:val="ParaAttribute4"/>
    <w:rsid w:val="00955582"/>
    <w:pPr>
      <w:spacing w:after="180"/>
    </w:pPr>
  </w:style>
  <w:style w:type="paragraph" w:customStyle="1" w:styleId="ParaAttribute5">
    <w:name w:val="ParaAttribute5"/>
    <w:rsid w:val="00955582"/>
    <w:pPr>
      <w:spacing w:after="200"/>
    </w:pPr>
  </w:style>
  <w:style w:type="paragraph" w:customStyle="1" w:styleId="ParaAttribute6">
    <w:name w:val="ParaAttribute6"/>
    <w:rsid w:val="00955582"/>
    <w:pPr>
      <w:shd w:val="solid" w:color="FFFFFF" w:fill="auto"/>
      <w:textAlignment w:val="center"/>
    </w:pPr>
  </w:style>
  <w:style w:type="paragraph" w:customStyle="1" w:styleId="ParaAttribute7">
    <w:name w:val="ParaAttribute7"/>
    <w:rsid w:val="00955582"/>
    <w:pPr>
      <w:keepNext/>
      <w:keepLines/>
      <w:shd w:val="solid" w:color="FFFFFF" w:fill="auto"/>
    </w:pPr>
  </w:style>
  <w:style w:type="paragraph" w:customStyle="1" w:styleId="ParaAttribute8">
    <w:name w:val="ParaAttribute8"/>
    <w:rsid w:val="00955582"/>
    <w:pPr>
      <w:spacing w:after="144"/>
    </w:pPr>
  </w:style>
  <w:style w:type="paragraph" w:customStyle="1" w:styleId="ParaAttribute9">
    <w:name w:val="ParaAttribute9"/>
    <w:rsid w:val="00955582"/>
    <w:pPr>
      <w:spacing w:after="144"/>
    </w:pPr>
  </w:style>
  <w:style w:type="paragraph" w:customStyle="1" w:styleId="ParaAttribute10">
    <w:name w:val="ParaAttribute10"/>
    <w:rsid w:val="00955582"/>
    <w:pPr>
      <w:widowControl w:val="0"/>
      <w:spacing w:after="200"/>
    </w:pPr>
  </w:style>
  <w:style w:type="paragraph" w:customStyle="1" w:styleId="ParaAttribute11">
    <w:name w:val="ParaAttribute11"/>
    <w:rsid w:val="00955582"/>
    <w:pPr>
      <w:widowControl w:val="0"/>
      <w:spacing w:before="240" w:after="220"/>
      <w:ind w:left="720" w:hanging="360"/>
      <w:jc w:val="both"/>
    </w:pPr>
  </w:style>
  <w:style w:type="paragraph" w:customStyle="1" w:styleId="ParaAttribute12">
    <w:name w:val="ParaAttribute12"/>
    <w:rsid w:val="00955582"/>
    <w:pPr>
      <w:widowControl w:val="0"/>
      <w:spacing w:before="240" w:after="220"/>
      <w:ind w:left="720" w:hanging="360"/>
      <w:jc w:val="both"/>
    </w:pPr>
  </w:style>
  <w:style w:type="paragraph" w:customStyle="1" w:styleId="ParaAttribute13">
    <w:name w:val="ParaAttribute13"/>
    <w:rsid w:val="00955582"/>
    <w:pPr>
      <w:widowControl w:val="0"/>
      <w:spacing w:after="220"/>
      <w:ind w:left="720" w:hanging="360"/>
      <w:jc w:val="both"/>
    </w:pPr>
  </w:style>
  <w:style w:type="paragraph" w:customStyle="1" w:styleId="ParaAttribute14">
    <w:name w:val="ParaAttribute14"/>
    <w:rsid w:val="00955582"/>
    <w:pPr>
      <w:widowControl w:val="0"/>
      <w:ind w:left="720" w:hanging="360"/>
    </w:pPr>
  </w:style>
  <w:style w:type="paragraph" w:customStyle="1" w:styleId="ParaAttribute15">
    <w:name w:val="ParaAttribute15"/>
    <w:rsid w:val="00955582"/>
    <w:pPr>
      <w:spacing w:after="220"/>
      <w:ind w:left="720"/>
      <w:jc w:val="both"/>
    </w:pPr>
  </w:style>
  <w:style w:type="paragraph" w:customStyle="1" w:styleId="ParaAttribute16">
    <w:name w:val="ParaAttribute16"/>
    <w:rsid w:val="00955582"/>
    <w:pPr>
      <w:spacing w:after="200"/>
    </w:pPr>
  </w:style>
  <w:style w:type="paragraph" w:customStyle="1" w:styleId="ParaAttribute17">
    <w:name w:val="ParaAttribute17"/>
    <w:rsid w:val="00955582"/>
    <w:pPr>
      <w:spacing w:after="200"/>
    </w:pPr>
  </w:style>
  <w:style w:type="paragraph" w:customStyle="1" w:styleId="ParaAttribute18">
    <w:name w:val="ParaAttribute18"/>
    <w:rsid w:val="00955582"/>
    <w:pPr>
      <w:widowControl w:val="0"/>
    </w:pPr>
  </w:style>
  <w:style w:type="paragraph" w:customStyle="1" w:styleId="ParaAttribute19">
    <w:name w:val="ParaAttribute19"/>
    <w:rsid w:val="00955582"/>
    <w:pPr>
      <w:widowControl w:val="0"/>
      <w:ind w:left="360"/>
    </w:pPr>
  </w:style>
  <w:style w:type="character" w:customStyle="1" w:styleId="CharAttribute0">
    <w:name w:val="CharAttribute0"/>
    <w:rsid w:val="00955582"/>
    <w:rPr>
      <w:rFonts w:ascii="inherit" w:eastAsia="Times New Roman"/>
    </w:rPr>
  </w:style>
  <w:style w:type="character" w:customStyle="1" w:styleId="CharAttribute1">
    <w:name w:val="CharAttribute1"/>
    <w:rsid w:val="00955582"/>
    <w:rPr>
      <w:rFonts w:ascii="inherit" w:eastAsia="Times New Roman"/>
      <w:color w:val="A0694C"/>
      <w:sz w:val="60"/>
      <w:u w:val="dotDash" w:color="FFFFFF"/>
    </w:rPr>
  </w:style>
  <w:style w:type="character" w:customStyle="1" w:styleId="CharAttribute2">
    <w:name w:val="CharAttribute2"/>
    <w:rsid w:val="00955582"/>
    <w:rPr>
      <w:rFonts w:ascii="Garamond" w:eastAsia="Times New Roman"/>
    </w:rPr>
  </w:style>
  <w:style w:type="character" w:customStyle="1" w:styleId="CharAttribute3">
    <w:name w:val="CharAttribute3"/>
    <w:rsid w:val="00955582"/>
    <w:rPr>
      <w:rFonts w:ascii="Times New Roman" w:eastAsia="Times New Roman"/>
      <w:sz w:val="23"/>
    </w:rPr>
  </w:style>
  <w:style w:type="character" w:customStyle="1" w:styleId="CharAttribute4">
    <w:name w:val="CharAttribute4"/>
    <w:rsid w:val="00955582"/>
    <w:rPr>
      <w:rFonts w:ascii="Garamond" w:eastAsia="Times New Roman"/>
      <w:color w:val="A0694C"/>
      <w:sz w:val="36"/>
    </w:rPr>
  </w:style>
  <w:style w:type="character" w:customStyle="1" w:styleId="CharAttribute5">
    <w:name w:val="CharAttribute5"/>
    <w:rsid w:val="00955582"/>
    <w:rPr>
      <w:rFonts w:ascii="Times New Roman" w:eastAsia="Times New Roman"/>
    </w:rPr>
  </w:style>
  <w:style w:type="character" w:customStyle="1" w:styleId="CharAttribute6">
    <w:name w:val="CharAttribute6"/>
    <w:rsid w:val="00955582"/>
    <w:rPr>
      <w:rFonts w:ascii="Times New Roman" w:eastAsia="Times New Roman"/>
      <w:color w:val="563D7C"/>
      <w:sz w:val="27"/>
    </w:rPr>
  </w:style>
  <w:style w:type="character" w:customStyle="1" w:styleId="CharAttribute7">
    <w:name w:val="CharAttribute7"/>
    <w:rsid w:val="00955582"/>
    <w:rPr>
      <w:rFonts w:ascii="inherit" w:eastAsia="Times New Roman"/>
      <w:color w:val="0000FF"/>
      <w:sz w:val="29"/>
      <w:u w:val="single" w:color="0000FF"/>
    </w:rPr>
  </w:style>
  <w:style w:type="character" w:customStyle="1" w:styleId="CharAttribute8">
    <w:name w:val="CharAttribute8"/>
    <w:rsid w:val="00955582"/>
    <w:rPr>
      <w:rFonts w:ascii="Times New Roman" w:eastAsia="Times New Roman"/>
    </w:rPr>
  </w:style>
  <w:style w:type="character" w:customStyle="1" w:styleId="CharAttribute9">
    <w:name w:val="CharAttribute9"/>
    <w:rsid w:val="00955582"/>
    <w:rPr>
      <w:rFonts w:ascii="inherit" w:eastAsia="Times New Roman"/>
      <w:color w:val="0000FF"/>
      <w:sz w:val="29"/>
      <w:u w:val="single" w:color="0000FF"/>
    </w:rPr>
  </w:style>
  <w:style w:type="character" w:customStyle="1" w:styleId="CharAttribute10">
    <w:name w:val="CharAttribute10"/>
    <w:rsid w:val="00955582"/>
    <w:rPr>
      <w:rFonts w:ascii="inherit" w:eastAsia="Times New Roman"/>
    </w:rPr>
  </w:style>
  <w:style w:type="character" w:customStyle="1" w:styleId="CharAttribute11">
    <w:name w:val="CharAttribute11"/>
    <w:rsid w:val="00955582"/>
    <w:rPr>
      <w:rFonts w:ascii="inherit" w:eastAsia="Times New Roman"/>
      <w:sz w:val="29"/>
    </w:rPr>
  </w:style>
  <w:style w:type="character" w:customStyle="1" w:styleId="CharAttribute12">
    <w:name w:val="CharAttribute12"/>
    <w:rsid w:val="00955582"/>
    <w:rPr>
      <w:rFonts w:ascii="inherit" w:eastAsia="Times New Roman"/>
      <w:color w:val="428BCA"/>
      <w:sz w:val="29"/>
    </w:rPr>
  </w:style>
  <w:style w:type="character" w:customStyle="1" w:styleId="CharAttribute13">
    <w:name w:val="CharAttribute13"/>
    <w:rsid w:val="00955582"/>
    <w:rPr>
      <w:rFonts w:ascii="Times New Roman" w:eastAsia="Times New Roman"/>
      <w:sz w:val="24"/>
    </w:rPr>
  </w:style>
  <w:style w:type="character" w:customStyle="1" w:styleId="CharAttribute14">
    <w:name w:val="CharAttribute14"/>
    <w:rsid w:val="00955582"/>
    <w:rPr>
      <w:rFonts w:ascii="inherit" w:eastAsia="Times New Roman"/>
      <w:color w:val="428BCA"/>
      <w:sz w:val="29"/>
      <w:u w:val="single" w:color="FFFFFF"/>
    </w:rPr>
  </w:style>
  <w:style w:type="character" w:customStyle="1" w:styleId="CharAttribute15">
    <w:name w:val="CharAttribute15"/>
    <w:rsid w:val="00955582"/>
    <w:rPr>
      <w:rFonts w:ascii="Calibri" w:eastAsia="Calibri"/>
    </w:rPr>
  </w:style>
  <w:style w:type="character" w:customStyle="1" w:styleId="CharAttribute16">
    <w:name w:val="CharAttribute16"/>
    <w:rsid w:val="00955582"/>
    <w:rPr>
      <w:rFonts w:ascii="inherit" w:eastAsia="inherit"/>
    </w:rPr>
  </w:style>
  <w:style w:type="character" w:customStyle="1" w:styleId="CharAttribute17">
    <w:name w:val="CharAttribute17"/>
    <w:rsid w:val="00955582"/>
    <w:rPr>
      <w:rFonts w:ascii="Arial" w:eastAsia="Batang"/>
    </w:rPr>
  </w:style>
  <w:style w:type="character" w:customStyle="1" w:styleId="CharAttribute18">
    <w:name w:val="CharAttribute18"/>
    <w:rsid w:val="00955582"/>
    <w:rPr>
      <w:rFonts w:ascii="Symbol" w:eastAsia="Symbol"/>
      <w:sz w:val="22"/>
    </w:rPr>
  </w:style>
  <w:style w:type="character" w:customStyle="1" w:styleId="CharAttribute19">
    <w:name w:val="CharAttribute19"/>
    <w:rsid w:val="00955582"/>
    <w:rPr>
      <w:rFonts w:ascii="Symbol" w:eastAsia="Symbol"/>
      <w:sz w:val="22"/>
    </w:rPr>
  </w:style>
  <w:style w:type="character" w:customStyle="1" w:styleId="CharAttribute20">
    <w:name w:val="CharAttribute20"/>
    <w:rsid w:val="00955582"/>
    <w:rPr>
      <w:rFonts w:ascii="Arial" w:eastAsia="Batang"/>
      <w:sz w:val="22"/>
    </w:rPr>
  </w:style>
  <w:style w:type="character" w:customStyle="1" w:styleId="CharAttribute21">
    <w:name w:val="CharAttribute21"/>
    <w:rsid w:val="00955582"/>
    <w:rPr>
      <w:rFonts w:ascii="Arial" w:eastAsia="Batang"/>
      <w:spacing w:val="-5"/>
      <w:sz w:val="22"/>
    </w:rPr>
  </w:style>
  <w:style w:type="character" w:customStyle="1" w:styleId="CharAttribute22">
    <w:name w:val="CharAttribute22"/>
    <w:rsid w:val="00955582"/>
    <w:rPr>
      <w:rFonts w:ascii="Symbol" w:eastAsia="Symbol"/>
      <w:spacing w:val="-5"/>
      <w:sz w:val="22"/>
    </w:rPr>
  </w:style>
  <w:style w:type="character" w:customStyle="1" w:styleId="CharAttribute23">
    <w:name w:val="CharAttribute23"/>
    <w:rsid w:val="00955582"/>
    <w:rPr>
      <w:rFonts w:ascii="Symbol" w:eastAsia="Symbol"/>
      <w:spacing w:val="-5"/>
      <w:sz w:val="22"/>
    </w:rPr>
  </w:style>
  <w:style w:type="character" w:customStyle="1" w:styleId="CharAttribute24">
    <w:name w:val="CharAttribute24"/>
    <w:rsid w:val="00955582"/>
    <w:rPr>
      <w:rFonts w:ascii="Arial" w:eastAsia="Batang"/>
      <w:spacing w:val="-5"/>
      <w:sz w:val="22"/>
    </w:rPr>
  </w:style>
  <w:style w:type="character" w:customStyle="1" w:styleId="CharAttribute25">
    <w:name w:val="CharAttribute25"/>
    <w:rsid w:val="00955582"/>
    <w:rPr>
      <w:rFonts w:ascii="Arial" w:eastAsia="Batang"/>
      <w:spacing w:val="-5"/>
      <w:sz w:val="22"/>
      <w:vertAlign w:val="superscript"/>
    </w:rPr>
  </w:style>
  <w:style w:type="character" w:customStyle="1" w:styleId="CharAttribute26">
    <w:name w:val="CharAttribute26"/>
    <w:rsid w:val="00955582"/>
    <w:rPr>
      <w:rFonts w:ascii="Arial" w:eastAsia="Batang"/>
      <w:spacing w:val="-5"/>
    </w:rPr>
  </w:style>
  <w:style w:type="character" w:customStyle="1" w:styleId="CharAttribute27">
    <w:name w:val="CharAttribute27"/>
    <w:rsid w:val="00955582"/>
    <w:rPr>
      <w:rFonts w:ascii="Calibri" w:eastAsia="Calibri"/>
      <w:spacing w:val="-5"/>
      <w:sz w:val="22"/>
    </w:rPr>
  </w:style>
  <w:style w:type="character" w:customStyle="1" w:styleId="CharAttribute28">
    <w:name w:val="CharAttribute28"/>
    <w:rsid w:val="00955582"/>
    <w:rPr>
      <w:rFonts w:ascii="Calibri" w:eastAsia="Calibri"/>
      <w:spacing w:val="-5"/>
      <w:sz w:val="22"/>
    </w:rPr>
  </w:style>
  <w:style w:type="character" w:customStyle="1" w:styleId="CharAttribute29">
    <w:name w:val="CharAttribute29"/>
    <w:rsid w:val="00955582"/>
    <w:rPr>
      <w:rFonts w:ascii="Calibri" w:eastAsia="Calibri"/>
      <w:i/>
      <w:spacing w:val="-5"/>
      <w:sz w:val="22"/>
    </w:rPr>
  </w:style>
  <w:style w:type="character" w:customStyle="1" w:styleId="CharAttribute30">
    <w:name w:val="CharAttribute30"/>
    <w:rsid w:val="00955582"/>
    <w:rPr>
      <w:rFonts w:ascii="Arial" w:eastAsia="Batang"/>
      <w:i/>
      <w:spacing w:val="-5"/>
      <w:sz w:val="22"/>
    </w:rPr>
  </w:style>
  <w:style w:type="character" w:customStyle="1" w:styleId="CharAttribute31">
    <w:name w:val="CharAttribute31"/>
    <w:rsid w:val="00955582"/>
    <w:rPr>
      <w:rFonts w:ascii="Symbol" w:eastAsia="Symbol"/>
      <w:spacing w:val="-5"/>
      <w:sz w:val="22"/>
    </w:rPr>
  </w:style>
  <w:style w:type="paragraph" w:styleId="Header">
    <w:name w:val="header"/>
    <w:basedOn w:val="Normal"/>
    <w:link w:val="HeaderChar"/>
    <w:uiPriority w:val="99"/>
    <w:unhideWhenUsed/>
    <w:rsid w:val="00450E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E1D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50E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E1D"/>
    <w:rPr>
      <w:rFonts w:ascii="Batang"/>
      <w:kern w:val="2"/>
      <w:lang w:eastAsia="ko-KR"/>
    </w:rPr>
  </w:style>
  <w:style w:type="character" w:styleId="Hyperlink">
    <w:name w:val="Hyperlink"/>
    <w:basedOn w:val="DefaultParagraphFont"/>
    <w:uiPriority w:val="99"/>
    <w:unhideWhenUsed/>
    <w:rsid w:val="00E02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.edu.j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unel.ac.uk/" TargetMode="External"/><Relationship Id="rId12" Type="http://schemas.openxmlformats.org/officeDocument/2006/relationships/hyperlink" Target="mailto:knofal@philadelphia.edu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st.edu.j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iladelphia.edu.j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u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863</Words>
  <Characters>4921</Characters>
  <Application>Microsoft Office Word</Application>
  <DocSecurity>0</DocSecurity>
  <Lines>41</Lines>
  <Paragraphs>11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Areen Ghazi Khalifeh</cp:lastModifiedBy>
  <cp:revision>19</cp:revision>
  <cp:lastPrinted>2019-10-31T08:39:00Z</cp:lastPrinted>
  <dcterms:created xsi:type="dcterms:W3CDTF">2021-03-18T07:23:00Z</dcterms:created>
  <dcterms:modified xsi:type="dcterms:W3CDTF">2022-04-07T09:45:00Z</dcterms:modified>
</cp:coreProperties>
</file>